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F61A" w14:textId="77777777" w:rsidR="00B91F2B" w:rsidRDefault="00B91F2B" w:rsidP="002819DF">
      <w:pPr>
        <w:rPr>
          <w:rFonts w:ascii="Arial" w:eastAsia="Times New Roman" w:hAnsi="Arial" w:cs="Arial"/>
          <w:b/>
          <w:color w:val="000000" w:themeColor="text1"/>
          <w:lang w:val="en-US"/>
        </w:rPr>
      </w:pPr>
    </w:p>
    <w:p w14:paraId="035EDB3B" w14:textId="77777777" w:rsidR="00B91F2B" w:rsidRDefault="00B91F2B" w:rsidP="002819DF">
      <w:pPr>
        <w:rPr>
          <w:rFonts w:ascii="Arial" w:eastAsia="Times New Roman" w:hAnsi="Arial" w:cs="Arial"/>
          <w:b/>
          <w:color w:val="000000" w:themeColor="text1"/>
          <w:lang w:val="en-US"/>
        </w:rPr>
      </w:pPr>
    </w:p>
    <w:p w14:paraId="386DFCE2" w14:textId="77777777" w:rsidR="00B91F2B" w:rsidRDefault="00B91F2B" w:rsidP="002819DF">
      <w:pPr>
        <w:rPr>
          <w:rFonts w:ascii="Arial" w:eastAsia="Times New Roman" w:hAnsi="Arial" w:cs="Arial"/>
          <w:b/>
          <w:color w:val="000000" w:themeColor="text1"/>
          <w:lang w:val="en-US"/>
        </w:rPr>
      </w:pPr>
    </w:p>
    <w:p w14:paraId="541356F7" w14:textId="690D25BF" w:rsidR="002819DF" w:rsidRDefault="002819DF" w:rsidP="002819DF">
      <w:pPr>
        <w:rPr>
          <w:rFonts w:ascii="Arial" w:eastAsia="Times New Roman" w:hAnsi="Arial" w:cs="Arial"/>
          <w:b/>
        </w:rPr>
      </w:pPr>
      <w:r w:rsidRPr="008B62AD">
        <w:rPr>
          <w:rFonts w:ascii="Arial" w:eastAsia="Times New Roman" w:hAnsi="Arial" w:cs="Arial"/>
          <w:b/>
          <w:color w:val="000000" w:themeColor="text1"/>
          <w:lang w:val="en-US"/>
        </w:rPr>
        <w:t xml:space="preserve">Opportunity to join the </w:t>
      </w:r>
      <w:r w:rsidRPr="008B62AD">
        <w:rPr>
          <w:rFonts w:ascii="Arial" w:eastAsia="Times New Roman" w:hAnsi="Arial" w:cs="Arial"/>
          <w:b/>
        </w:rPr>
        <w:t xml:space="preserve">Black Asian Minority Ethnic Research Advisory Group and make a difference to health research in Greater Manchester </w:t>
      </w:r>
    </w:p>
    <w:p w14:paraId="73C013F5" w14:textId="77777777" w:rsidR="00C953A4" w:rsidRDefault="00C953A4" w:rsidP="002819DF">
      <w:pPr>
        <w:rPr>
          <w:rFonts w:ascii="Arial" w:eastAsia="Times New Roman" w:hAnsi="Arial" w:cs="Arial"/>
          <w:b/>
        </w:rPr>
      </w:pPr>
    </w:p>
    <w:p w14:paraId="37D6E397" w14:textId="77777777" w:rsidR="00C953A4" w:rsidRPr="008B62AD" w:rsidRDefault="00C953A4" w:rsidP="002819DF">
      <w:pPr>
        <w:rPr>
          <w:rFonts w:ascii="Arial" w:eastAsia="Times New Roman" w:hAnsi="Arial" w:cs="Arial"/>
          <w:b/>
        </w:rPr>
      </w:pPr>
    </w:p>
    <w:p w14:paraId="04FC11AF" w14:textId="7B7896C0" w:rsidR="002819DF" w:rsidRDefault="002819DF" w:rsidP="002819DF">
      <w:pPr>
        <w:rPr>
          <w:rFonts w:ascii="Arial" w:eastAsia="Calibri" w:hAnsi="Arial" w:cs="Arial"/>
        </w:rPr>
      </w:pPr>
      <w:r>
        <w:rPr>
          <w:rFonts w:ascii="Arial" w:hAnsi="Arial" w:cs="Arial"/>
          <w:lang w:val="en-US"/>
        </w:rPr>
        <w:t>Are you a community leader in Greater Manchester with a passion to improve health in your community? Would you like to advise researchers who aim to improve</w:t>
      </w:r>
      <w:r w:rsidRPr="008B62AD">
        <w:rPr>
          <w:rFonts w:ascii="Arial" w:eastAsia="Calibri" w:hAnsi="Arial" w:cs="Arial"/>
        </w:rPr>
        <w:t xml:space="preserve"> treatments for </w:t>
      </w:r>
      <w:r>
        <w:rPr>
          <w:rFonts w:ascii="Arial" w:eastAsia="Calibri" w:hAnsi="Arial" w:cs="Arial"/>
        </w:rPr>
        <w:t>conditions</w:t>
      </w:r>
      <w:r w:rsidRPr="008B62AD">
        <w:rPr>
          <w:rFonts w:ascii="Arial" w:eastAsia="Calibri" w:hAnsi="Arial" w:cs="Arial"/>
        </w:rPr>
        <w:t xml:space="preserve"> such as cancer, </w:t>
      </w:r>
      <w:r>
        <w:rPr>
          <w:rFonts w:ascii="Arial" w:eastAsia="Calibri" w:hAnsi="Arial" w:cs="Arial"/>
        </w:rPr>
        <w:t xml:space="preserve">arthritis, </w:t>
      </w:r>
      <w:proofErr w:type="gramStart"/>
      <w:r>
        <w:rPr>
          <w:rFonts w:ascii="Arial" w:eastAsia="Calibri" w:hAnsi="Arial" w:cs="Arial"/>
        </w:rPr>
        <w:t>psoriasis</w:t>
      </w:r>
      <w:proofErr w:type="gramEnd"/>
      <w:r>
        <w:rPr>
          <w:rFonts w:ascii="Arial" w:eastAsia="Calibri" w:hAnsi="Arial" w:cs="Arial"/>
        </w:rPr>
        <w:t xml:space="preserve"> and asthma? </w:t>
      </w:r>
    </w:p>
    <w:p w14:paraId="11DB54DA" w14:textId="77777777" w:rsidR="00C953A4" w:rsidRPr="008B62AD" w:rsidRDefault="00C953A4" w:rsidP="002819DF">
      <w:pPr>
        <w:rPr>
          <w:rFonts w:ascii="Arial" w:hAnsi="Arial" w:cs="Arial"/>
          <w:lang w:val="en-US"/>
        </w:rPr>
      </w:pPr>
    </w:p>
    <w:p w14:paraId="553F12C8" w14:textId="77777777" w:rsidR="002819DF" w:rsidRDefault="002819DF" w:rsidP="002819DF">
      <w:pPr>
        <w:rPr>
          <w:rFonts w:ascii="Arial" w:eastAsia="Times New Roman" w:hAnsi="Arial" w:cs="Arial"/>
        </w:rPr>
      </w:pPr>
      <w:r>
        <w:rPr>
          <w:rFonts w:ascii="Arial" w:eastAsia="Calibri" w:hAnsi="Arial" w:cs="Arial"/>
        </w:rPr>
        <w:t>T</w:t>
      </w:r>
      <w:r w:rsidRPr="008B62AD">
        <w:rPr>
          <w:rFonts w:ascii="Arial" w:hAnsi="Arial" w:cs="Arial"/>
          <w:lang w:val="en-US"/>
        </w:rPr>
        <w:t xml:space="preserve">he </w:t>
      </w:r>
      <w:r w:rsidRPr="008B62AD">
        <w:rPr>
          <w:rFonts w:ascii="Arial" w:eastAsia="Times New Roman" w:hAnsi="Arial" w:cs="Arial"/>
        </w:rPr>
        <w:t xml:space="preserve">Black Asian Minority Ethnic Research Advisory Group (BRAG) and </w:t>
      </w:r>
      <w:hyperlink r:id="rId11" w:history="1">
        <w:r w:rsidRPr="008B62AD">
          <w:rPr>
            <w:rStyle w:val="Hyperlink"/>
            <w:rFonts w:ascii="Arial" w:eastAsia="Times New Roman" w:hAnsi="Arial" w:cs="Arial"/>
          </w:rPr>
          <w:t>Vocal</w:t>
        </w:r>
      </w:hyperlink>
      <w:r w:rsidRPr="008B62AD">
        <w:rPr>
          <w:rFonts w:ascii="Arial" w:eastAsia="Times New Roman" w:hAnsi="Arial" w:cs="Arial"/>
        </w:rPr>
        <w:t xml:space="preserve"> are looking for two new </w:t>
      </w:r>
      <w:r>
        <w:rPr>
          <w:rFonts w:ascii="Arial" w:eastAsia="Times New Roman" w:hAnsi="Arial" w:cs="Arial"/>
        </w:rPr>
        <w:t xml:space="preserve">BRAG members. </w:t>
      </w:r>
      <w:r>
        <w:rPr>
          <w:rFonts w:ascii="Arial" w:eastAsia="Calibri" w:hAnsi="Arial" w:cs="Arial"/>
        </w:rPr>
        <w:t>If you’d like to speak up for your community and work</w:t>
      </w:r>
      <w:r>
        <w:rPr>
          <w:rFonts w:ascii="Arial" w:eastAsia="Times New Roman" w:hAnsi="Arial" w:cs="Arial"/>
        </w:rPr>
        <w:t xml:space="preserve"> with research organisations to ensure racial equity in </w:t>
      </w:r>
      <w:proofErr w:type="gramStart"/>
      <w:r>
        <w:rPr>
          <w:rFonts w:ascii="Arial" w:eastAsia="Times New Roman" w:hAnsi="Arial" w:cs="Arial"/>
        </w:rPr>
        <w:t>research</w:t>
      </w:r>
      <w:proofErr w:type="gramEnd"/>
      <w:r>
        <w:rPr>
          <w:rFonts w:ascii="Arial" w:eastAsia="Times New Roman" w:hAnsi="Arial" w:cs="Arial"/>
        </w:rPr>
        <w:t xml:space="preserve"> we’d love to hear from you. </w:t>
      </w:r>
    </w:p>
    <w:p w14:paraId="578372FD" w14:textId="77777777" w:rsidR="00C953A4" w:rsidRPr="005F4A91" w:rsidRDefault="00C953A4" w:rsidP="002819DF">
      <w:pPr>
        <w:rPr>
          <w:rFonts w:ascii="Arial" w:eastAsia="Calibri" w:hAnsi="Arial" w:cs="Arial"/>
        </w:rPr>
      </w:pPr>
    </w:p>
    <w:p w14:paraId="6FC062F0" w14:textId="77777777" w:rsidR="002819DF" w:rsidRDefault="002819DF" w:rsidP="002819DF">
      <w:pPr>
        <w:rPr>
          <w:rFonts w:ascii="Arial" w:hAnsi="Arial" w:cs="Arial"/>
          <w:lang w:val="en-US"/>
        </w:rPr>
      </w:pPr>
      <w:r w:rsidRPr="008B62AD">
        <w:rPr>
          <w:rFonts w:ascii="Arial" w:hAnsi="Arial" w:cs="Arial"/>
          <w:lang w:val="en-US"/>
        </w:rPr>
        <w:t xml:space="preserve">If you </w:t>
      </w:r>
      <w:r>
        <w:rPr>
          <w:rFonts w:ascii="Arial" w:hAnsi="Arial" w:cs="Arial"/>
          <w:lang w:val="en-US"/>
        </w:rPr>
        <w:t>are an</w:t>
      </w:r>
      <w:r w:rsidRPr="008B62AD">
        <w:rPr>
          <w:rFonts w:ascii="Arial" w:hAnsi="Arial" w:cs="Arial"/>
          <w:lang w:val="en-US"/>
        </w:rPr>
        <w:t xml:space="preserve"> </w:t>
      </w:r>
      <w:r>
        <w:rPr>
          <w:rFonts w:ascii="Arial" w:hAnsi="Arial" w:cs="Arial"/>
          <w:lang w:val="en-US"/>
        </w:rPr>
        <w:t>established Community Leader, (</w:t>
      </w:r>
      <w:proofErr w:type="gramStart"/>
      <w:r>
        <w:rPr>
          <w:rFonts w:ascii="Arial" w:hAnsi="Arial" w:cs="Arial"/>
          <w:lang w:val="en-US"/>
        </w:rPr>
        <w:t>i.e.</w:t>
      </w:r>
      <w:proofErr w:type="gramEnd"/>
      <w:r>
        <w:rPr>
          <w:rFonts w:ascii="Arial" w:hAnsi="Arial" w:cs="Arial"/>
          <w:lang w:val="en-US"/>
        </w:rPr>
        <w:t xml:space="preserve"> you lead a community group or organisation) who wants to make a difference to health research, please get in touch. </w:t>
      </w:r>
    </w:p>
    <w:p w14:paraId="557D89D3" w14:textId="77777777" w:rsidR="00C953A4" w:rsidRPr="008B62AD" w:rsidRDefault="00C953A4" w:rsidP="002819DF">
      <w:pPr>
        <w:rPr>
          <w:rFonts w:ascii="Arial" w:hAnsi="Arial" w:cs="Arial"/>
          <w:lang w:val="en-US"/>
        </w:rPr>
      </w:pPr>
    </w:p>
    <w:p w14:paraId="42A07AB0" w14:textId="77777777" w:rsidR="002819DF" w:rsidRPr="00547114" w:rsidRDefault="002819DF" w:rsidP="002819DF">
      <w:pPr>
        <w:rPr>
          <w:rFonts w:ascii="Arial" w:eastAsia="Calibri" w:hAnsi="Arial" w:cs="Arial"/>
        </w:rPr>
      </w:pPr>
      <w:r w:rsidRPr="00547114">
        <w:rPr>
          <w:rFonts w:ascii="Arial" w:eastAsia="Calibri" w:hAnsi="Arial" w:cs="Arial"/>
        </w:rPr>
        <w:t>Payment for this role is in line with national guidelines (£25 an hour)</w:t>
      </w:r>
      <w:r>
        <w:rPr>
          <w:rFonts w:ascii="Arial" w:eastAsia="Calibri" w:hAnsi="Arial" w:cs="Arial"/>
        </w:rPr>
        <w:t>.</w:t>
      </w:r>
      <w:r w:rsidRPr="00547114">
        <w:rPr>
          <w:rFonts w:ascii="Arial" w:eastAsia="Calibri" w:hAnsi="Arial" w:cs="Arial"/>
        </w:rPr>
        <w:t xml:space="preserve"> </w:t>
      </w:r>
      <w:r>
        <w:rPr>
          <w:rFonts w:ascii="Arial" w:hAnsi="Arial" w:cs="Arial"/>
          <w:lang w:val="en-US"/>
        </w:rPr>
        <w:t xml:space="preserve">You need to be able to commit </w:t>
      </w:r>
      <w:r>
        <w:rPr>
          <w:rFonts w:ascii="Arial" w:eastAsia="Calibri" w:hAnsi="Arial" w:cs="Arial"/>
        </w:rPr>
        <w:t xml:space="preserve">to attending ten two-hour meetings each year. </w:t>
      </w:r>
    </w:p>
    <w:p w14:paraId="218F8230" w14:textId="77777777" w:rsidR="002819DF" w:rsidRDefault="002819DF" w:rsidP="002819DF">
      <w:pPr>
        <w:rPr>
          <w:rFonts w:ascii="Arial" w:eastAsia="Calibri" w:hAnsi="Arial" w:cs="Arial"/>
        </w:rPr>
      </w:pPr>
    </w:p>
    <w:p w14:paraId="19823385" w14:textId="77777777" w:rsidR="002819DF" w:rsidRPr="00A665FA" w:rsidRDefault="002819DF" w:rsidP="002819DF">
      <w:pPr>
        <w:rPr>
          <w:rFonts w:ascii="Arial" w:eastAsia="Calibri" w:hAnsi="Arial" w:cs="Arial"/>
          <w:b/>
          <w:bCs/>
        </w:rPr>
      </w:pPr>
      <w:r w:rsidRPr="00A665FA">
        <w:rPr>
          <w:rFonts w:ascii="Arial" w:eastAsia="Calibri" w:hAnsi="Arial" w:cs="Arial"/>
          <w:b/>
          <w:bCs/>
        </w:rPr>
        <w:t xml:space="preserve">More information </w:t>
      </w:r>
    </w:p>
    <w:p w14:paraId="32FF451E" w14:textId="77777777" w:rsidR="002819DF" w:rsidRDefault="002819DF" w:rsidP="002819DF">
      <w:pPr>
        <w:rPr>
          <w:rFonts w:ascii="Arial" w:eastAsia="Calibri" w:hAnsi="Arial" w:cs="Arial"/>
        </w:rPr>
      </w:pPr>
      <w:r>
        <w:rPr>
          <w:rFonts w:ascii="Arial" w:eastAsia="Calibri" w:hAnsi="Arial" w:cs="Arial"/>
        </w:rPr>
        <w:t xml:space="preserve">There’s more detailed information over the page, including the </w:t>
      </w:r>
    </w:p>
    <w:p w14:paraId="060B5489" w14:textId="77777777" w:rsidR="002819DF" w:rsidRDefault="002819DF" w:rsidP="002819DF">
      <w:pPr>
        <w:pStyle w:val="ListParagraph"/>
        <w:numPr>
          <w:ilvl w:val="0"/>
          <w:numId w:val="5"/>
        </w:numPr>
        <w:rPr>
          <w:rFonts w:ascii="Arial" w:eastAsia="Calibri" w:hAnsi="Arial" w:cs="Arial"/>
          <w:sz w:val="24"/>
          <w:szCs w:val="24"/>
        </w:rPr>
      </w:pPr>
      <w:r w:rsidRPr="00312073">
        <w:rPr>
          <w:rFonts w:ascii="Arial" w:eastAsia="Calibri" w:hAnsi="Arial" w:cs="Arial"/>
          <w:sz w:val="24"/>
          <w:szCs w:val="24"/>
        </w:rPr>
        <w:t xml:space="preserve">Role </w:t>
      </w:r>
      <w:r>
        <w:rPr>
          <w:rFonts w:ascii="Arial" w:eastAsia="Calibri" w:hAnsi="Arial" w:cs="Arial"/>
          <w:sz w:val="24"/>
          <w:szCs w:val="24"/>
        </w:rPr>
        <w:t>profile</w:t>
      </w:r>
    </w:p>
    <w:p w14:paraId="7BB6CDEE" w14:textId="77777777" w:rsidR="002819DF" w:rsidRPr="00DD4771" w:rsidRDefault="002819DF" w:rsidP="002819DF">
      <w:pPr>
        <w:pStyle w:val="ListParagraph"/>
        <w:numPr>
          <w:ilvl w:val="0"/>
          <w:numId w:val="5"/>
        </w:numPr>
        <w:spacing w:after="0"/>
        <w:rPr>
          <w:rFonts w:ascii="Arial" w:eastAsia="Calibri" w:hAnsi="Arial" w:cs="Arial"/>
          <w:sz w:val="24"/>
          <w:szCs w:val="24"/>
        </w:rPr>
      </w:pPr>
      <w:r w:rsidRPr="00DD4771">
        <w:rPr>
          <w:rFonts w:ascii="Arial" w:eastAsia="Calibri" w:hAnsi="Arial" w:cs="Arial"/>
          <w:sz w:val="24"/>
          <w:szCs w:val="24"/>
        </w:rPr>
        <w:t xml:space="preserve">Training </w:t>
      </w:r>
      <w:r>
        <w:rPr>
          <w:rFonts w:ascii="Arial" w:eastAsia="Calibri" w:hAnsi="Arial" w:cs="Arial"/>
          <w:sz w:val="24"/>
          <w:szCs w:val="24"/>
        </w:rPr>
        <w:t>&amp;</w:t>
      </w:r>
      <w:r w:rsidRPr="00DD4771">
        <w:rPr>
          <w:rFonts w:ascii="Arial" w:eastAsia="Calibri" w:hAnsi="Arial" w:cs="Arial"/>
          <w:sz w:val="24"/>
          <w:szCs w:val="24"/>
        </w:rPr>
        <w:t xml:space="preserve"> support </w:t>
      </w:r>
    </w:p>
    <w:p w14:paraId="2F070C36" w14:textId="77777777" w:rsidR="002819DF" w:rsidRDefault="002819DF" w:rsidP="002819DF">
      <w:pPr>
        <w:pStyle w:val="ListParagraph"/>
        <w:numPr>
          <w:ilvl w:val="0"/>
          <w:numId w:val="5"/>
        </w:numPr>
        <w:rPr>
          <w:rFonts w:ascii="Arial" w:eastAsia="Calibri" w:hAnsi="Arial" w:cs="Arial"/>
          <w:sz w:val="24"/>
          <w:szCs w:val="24"/>
        </w:rPr>
      </w:pPr>
      <w:r>
        <w:rPr>
          <w:rFonts w:ascii="Arial" w:eastAsia="Calibri" w:hAnsi="Arial" w:cs="Arial"/>
          <w:sz w:val="24"/>
          <w:szCs w:val="24"/>
        </w:rPr>
        <w:t xml:space="preserve">BRAG’s objectives </w:t>
      </w:r>
    </w:p>
    <w:p w14:paraId="3C6C4B0F" w14:textId="77777777" w:rsidR="002819DF" w:rsidRDefault="002819DF" w:rsidP="002819DF">
      <w:pPr>
        <w:pStyle w:val="ListParagraph"/>
        <w:numPr>
          <w:ilvl w:val="0"/>
          <w:numId w:val="5"/>
        </w:numPr>
        <w:rPr>
          <w:rFonts w:ascii="Arial" w:eastAsia="Calibri" w:hAnsi="Arial" w:cs="Arial"/>
          <w:sz w:val="24"/>
          <w:szCs w:val="24"/>
        </w:rPr>
      </w:pPr>
      <w:r w:rsidRPr="00312073">
        <w:rPr>
          <w:rFonts w:ascii="Arial" w:eastAsia="Calibri" w:hAnsi="Arial" w:cs="Arial"/>
          <w:sz w:val="24"/>
          <w:szCs w:val="24"/>
        </w:rPr>
        <w:t>The context</w:t>
      </w:r>
      <w:r>
        <w:rPr>
          <w:rFonts w:ascii="Arial" w:eastAsia="Calibri" w:hAnsi="Arial" w:cs="Arial"/>
          <w:sz w:val="24"/>
          <w:szCs w:val="24"/>
        </w:rPr>
        <w:t xml:space="preserve"> &amp; background</w:t>
      </w:r>
    </w:p>
    <w:p w14:paraId="21885751" w14:textId="77777777" w:rsidR="002819DF" w:rsidRDefault="002819DF" w:rsidP="002819DF">
      <w:pPr>
        <w:rPr>
          <w:rFonts w:ascii="Arial" w:eastAsia="Calibri" w:hAnsi="Arial" w:cs="Arial"/>
          <w:b/>
          <w:bCs/>
        </w:rPr>
      </w:pPr>
    </w:p>
    <w:p w14:paraId="068A823D" w14:textId="77777777" w:rsidR="002819DF" w:rsidRPr="00A665FA" w:rsidRDefault="002819DF" w:rsidP="002819DF">
      <w:pPr>
        <w:rPr>
          <w:rFonts w:ascii="Arial" w:eastAsia="Calibri" w:hAnsi="Arial" w:cs="Arial"/>
          <w:b/>
          <w:bCs/>
        </w:rPr>
      </w:pPr>
      <w:r w:rsidRPr="00A665FA">
        <w:rPr>
          <w:rFonts w:ascii="Arial" w:eastAsia="Calibri" w:hAnsi="Arial" w:cs="Arial"/>
          <w:b/>
          <w:bCs/>
        </w:rPr>
        <w:t>Next steps</w:t>
      </w:r>
    </w:p>
    <w:p w14:paraId="0AB32066" w14:textId="77777777" w:rsidR="002819DF" w:rsidRPr="00A665FA" w:rsidRDefault="002819DF" w:rsidP="002819DF">
      <w:pPr>
        <w:rPr>
          <w:rFonts w:ascii="Arial" w:eastAsia="Times New Roman" w:hAnsi="Arial" w:cs="Arial"/>
          <w:b/>
        </w:rPr>
      </w:pPr>
      <w:r w:rsidRPr="00A665FA">
        <w:rPr>
          <w:rFonts w:ascii="Arial" w:hAnsi="Arial" w:cs="Arial"/>
          <w:lang w:val="en-US"/>
        </w:rPr>
        <w:t xml:space="preserve">If you’d like to have a chat with Annie (Vocal) or any of the BRAG </w:t>
      </w:r>
      <w:proofErr w:type="gramStart"/>
      <w:r w:rsidRPr="00A665FA">
        <w:rPr>
          <w:rFonts w:ascii="Arial" w:hAnsi="Arial" w:cs="Arial"/>
          <w:lang w:val="en-US"/>
        </w:rPr>
        <w:t>members</w:t>
      </w:r>
      <w:proofErr w:type="gramEnd"/>
      <w:r w:rsidRPr="00A665FA">
        <w:rPr>
          <w:rFonts w:ascii="Arial" w:hAnsi="Arial" w:cs="Arial"/>
          <w:lang w:val="en-US"/>
        </w:rPr>
        <w:t xml:space="preserve"> please email </w:t>
      </w:r>
      <w:hyperlink r:id="rId12" w:history="1">
        <w:r w:rsidRPr="00A665FA">
          <w:rPr>
            <w:rStyle w:val="Hyperlink"/>
            <w:rFonts w:ascii="Arial" w:hAnsi="Arial" w:cs="Arial"/>
            <w:lang w:val="en-US"/>
          </w:rPr>
          <w:t>annie.keane@mft.nhs.uk</w:t>
        </w:r>
      </w:hyperlink>
    </w:p>
    <w:p w14:paraId="14EEB26A" w14:textId="77777777" w:rsidR="002819DF" w:rsidRDefault="002819DF" w:rsidP="002819DF">
      <w:pPr>
        <w:rPr>
          <w:rFonts w:ascii="Arial" w:eastAsia="Calibri" w:hAnsi="Arial" w:cs="Arial"/>
        </w:rPr>
      </w:pPr>
    </w:p>
    <w:p w14:paraId="243F3951" w14:textId="7C79B49C" w:rsidR="002819DF" w:rsidRPr="00A665FA" w:rsidRDefault="002819DF" w:rsidP="002819DF">
      <w:pPr>
        <w:rPr>
          <w:rFonts w:ascii="Arial" w:hAnsi="Arial" w:cs="Arial"/>
          <w:lang w:val="en-US"/>
        </w:rPr>
      </w:pPr>
      <w:r>
        <w:rPr>
          <w:rFonts w:ascii="Arial" w:eastAsia="Calibri" w:hAnsi="Arial" w:cs="Arial"/>
        </w:rPr>
        <w:t>To apply</w:t>
      </w:r>
      <w:r w:rsidRPr="00A665FA">
        <w:rPr>
          <w:rFonts w:ascii="Arial" w:eastAsia="Calibri" w:hAnsi="Arial" w:cs="Arial"/>
        </w:rPr>
        <w:t xml:space="preserve"> please email </w:t>
      </w:r>
      <w:bookmarkStart w:id="0" w:name="_Hlk118125504"/>
      <w:r w:rsidRPr="00A665FA">
        <w:rPr>
          <w:sz w:val="22"/>
          <w:szCs w:val="22"/>
        </w:rPr>
        <w:fldChar w:fldCharType="begin"/>
      </w:r>
      <w:r>
        <w:instrText xml:space="preserve"> HYPERLINK "mailto:annie.keane@mft.nhs.uk" </w:instrText>
      </w:r>
      <w:r w:rsidRPr="00A665FA">
        <w:rPr>
          <w:sz w:val="22"/>
          <w:szCs w:val="22"/>
        </w:rPr>
        <w:fldChar w:fldCharType="separate"/>
      </w:r>
      <w:r w:rsidRPr="00A665FA">
        <w:rPr>
          <w:rStyle w:val="Hyperlink"/>
          <w:rFonts w:ascii="Arial" w:hAnsi="Arial" w:cs="Arial"/>
          <w:lang w:val="en-US"/>
        </w:rPr>
        <w:t>annie.keane@mft.nhs.uk</w:t>
      </w:r>
      <w:r w:rsidRPr="00A665FA">
        <w:rPr>
          <w:rStyle w:val="Hyperlink"/>
          <w:rFonts w:ascii="Arial" w:hAnsi="Arial" w:cs="Arial"/>
          <w:lang w:val="en-US"/>
        </w:rPr>
        <w:fldChar w:fldCharType="end"/>
      </w:r>
      <w:bookmarkEnd w:id="0"/>
      <w:r w:rsidRPr="00A665FA">
        <w:rPr>
          <w:rStyle w:val="Hyperlink"/>
          <w:rFonts w:ascii="Arial" w:hAnsi="Arial" w:cs="Arial"/>
          <w:lang w:val="en-US"/>
        </w:rPr>
        <w:t xml:space="preserve"> </w:t>
      </w:r>
      <w:r w:rsidRPr="00B91F2B">
        <w:rPr>
          <w:rStyle w:val="Hyperlink"/>
          <w:rFonts w:ascii="Arial" w:hAnsi="Arial" w:cs="Arial"/>
          <w:color w:val="auto"/>
          <w:u w:val="none"/>
          <w:lang w:val="en-US"/>
        </w:rPr>
        <w:t xml:space="preserve">by </w:t>
      </w:r>
      <w:r w:rsidR="00B91F2B" w:rsidRPr="00B91F2B">
        <w:rPr>
          <w:rStyle w:val="Hyperlink"/>
          <w:rFonts w:ascii="Arial" w:hAnsi="Arial" w:cs="Arial"/>
          <w:b/>
          <w:bCs/>
          <w:color w:val="auto"/>
          <w:u w:val="none"/>
          <w:lang w:val="en-US"/>
        </w:rPr>
        <w:t xml:space="preserve">Monday </w:t>
      </w:r>
      <w:r w:rsidR="00554818">
        <w:rPr>
          <w:rStyle w:val="Hyperlink"/>
          <w:rFonts w:ascii="Arial" w:hAnsi="Arial" w:cs="Arial"/>
          <w:b/>
          <w:bCs/>
          <w:color w:val="auto"/>
          <w:u w:val="none"/>
          <w:lang w:val="en-US"/>
        </w:rPr>
        <w:t>6</w:t>
      </w:r>
      <w:r w:rsidR="00554818" w:rsidRPr="00554818">
        <w:rPr>
          <w:rStyle w:val="Hyperlink"/>
          <w:rFonts w:ascii="Arial" w:hAnsi="Arial" w:cs="Arial"/>
          <w:b/>
          <w:bCs/>
          <w:color w:val="auto"/>
          <w:u w:val="none"/>
          <w:vertAlign w:val="superscript"/>
          <w:lang w:val="en-US"/>
        </w:rPr>
        <w:t>th</w:t>
      </w:r>
      <w:r w:rsidR="00554818">
        <w:rPr>
          <w:rStyle w:val="Hyperlink"/>
          <w:rFonts w:ascii="Arial" w:hAnsi="Arial" w:cs="Arial"/>
          <w:b/>
          <w:bCs/>
          <w:color w:val="auto"/>
          <w:u w:val="none"/>
          <w:lang w:val="en-US"/>
        </w:rPr>
        <w:t xml:space="preserve"> February </w:t>
      </w:r>
      <w:r w:rsidR="00B91F2B">
        <w:rPr>
          <w:rStyle w:val="Hyperlink"/>
          <w:rFonts w:ascii="Arial" w:hAnsi="Arial" w:cs="Arial"/>
          <w:color w:val="auto"/>
          <w:u w:val="none"/>
          <w:lang w:val="en-US"/>
        </w:rPr>
        <w:t xml:space="preserve">2023 </w:t>
      </w:r>
      <w:r w:rsidRPr="00B91F2B">
        <w:rPr>
          <w:rStyle w:val="Hyperlink"/>
          <w:rFonts w:ascii="Arial" w:hAnsi="Arial" w:cs="Arial"/>
          <w:color w:val="auto"/>
          <w:u w:val="none"/>
          <w:lang w:val="en-US"/>
        </w:rPr>
        <w:t>with some information about you and why would like to be a part of BRAG.</w:t>
      </w:r>
      <w:r w:rsidR="00B91F2B" w:rsidRPr="00B91F2B">
        <w:rPr>
          <w:rStyle w:val="Hyperlink"/>
          <w:rFonts w:ascii="Arial" w:hAnsi="Arial" w:cs="Arial"/>
          <w:color w:val="auto"/>
          <w:u w:val="none"/>
          <w:lang w:val="en-US"/>
        </w:rPr>
        <w:t xml:space="preserve"> </w:t>
      </w:r>
      <w:r w:rsidRPr="00B91F2B">
        <w:rPr>
          <w:rStyle w:val="Hyperlink"/>
          <w:rFonts w:ascii="Arial" w:hAnsi="Arial" w:cs="Arial"/>
          <w:color w:val="auto"/>
          <w:u w:val="none"/>
          <w:lang w:val="en-US"/>
        </w:rPr>
        <w:t xml:space="preserve"> </w:t>
      </w:r>
      <w:r w:rsidRPr="00B91F2B">
        <w:rPr>
          <w:rFonts w:ascii="Arial" w:hAnsi="Arial" w:cs="Arial"/>
          <w:lang w:val="en-US"/>
        </w:rPr>
        <w:t xml:space="preserve">Informal interviews will take place in </w:t>
      </w:r>
      <w:r w:rsidR="00B91F2B" w:rsidRPr="00B91F2B">
        <w:rPr>
          <w:rFonts w:ascii="Arial" w:hAnsi="Arial" w:cs="Arial"/>
          <w:lang w:val="en-US"/>
        </w:rPr>
        <w:t xml:space="preserve">late </w:t>
      </w:r>
      <w:r w:rsidR="00554818">
        <w:rPr>
          <w:rFonts w:ascii="Arial" w:hAnsi="Arial" w:cs="Arial"/>
          <w:lang w:val="en-US"/>
        </w:rPr>
        <w:t>February</w:t>
      </w:r>
      <w:r w:rsidRPr="00B91F2B">
        <w:rPr>
          <w:rFonts w:ascii="Arial" w:hAnsi="Arial" w:cs="Arial"/>
          <w:lang w:val="en-US"/>
        </w:rPr>
        <w:t xml:space="preserve"> 2023.</w:t>
      </w:r>
      <w:r w:rsidRPr="00A665FA">
        <w:rPr>
          <w:rFonts w:ascii="Arial" w:hAnsi="Arial" w:cs="Arial"/>
          <w:lang w:val="en-US"/>
        </w:rPr>
        <w:t xml:space="preserve">  </w:t>
      </w:r>
    </w:p>
    <w:p w14:paraId="2886A3BB" w14:textId="77777777" w:rsidR="002819DF" w:rsidRPr="00A665FA" w:rsidRDefault="002819DF" w:rsidP="002819DF">
      <w:pPr>
        <w:rPr>
          <w:rFonts w:ascii="Arial" w:hAnsi="Arial" w:cs="Arial"/>
          <w:lang w:val="en-US"/>
        </w:rPr>
      </w:pPr>
    </w:p>
    <w:p w14:paraId="50440577" w14:textId="77777777" w:rsidR="002819DF" w:rsidRPr="00A665FA" w:rsidRDefault="002819DF" w:rsidP="002819DF">
      <w:pPr>
        <w:rPr>
          <w:rFonts w:ascii="Arial" w:eastAsia="Calibri" w:hAnsi="Arial" w:cs="Arial"/>
        </w:rPr>
      </w:pPr>
    </w:p>
    <w:p w14:paraId="5C927979" w14:textId="77777777" w:rsidR="002819DF" w:rsidRDefault="002819DF" w:rsidP="002819DF">
      <w:pPr>
        <w:rPr>
          <w:rFonts w:ascii="Arial" w:eastAsia="Calibri" w:hAnsi="Arial" w:cs="Arial"/>
          <w:b/>
          <w:bCs/>
        </w:rPr>
      </w:pPr>
    </w:p>
    <w:p w14:paraId="7A4B0F97" w14:textId="77777777" w:rsidR="002819DF" w:rsidRDefault="002819DF" w:rsidP="002819DF">
      <w:pPr>
        <w:rPr>
          <w:rFonts w:ascii="Arial" w:eastAsia="Calibri" w:hAnsi="Arial" w:cs="Arial"/>
          <w:b/>
          <w:bCs/>
        </w:rPr>
      </w:pPr>
    </w:p>
    <w:p w14:paraId="2CA1FEA1" w14:textId="77777777" w:rsidR="002819DF" w:rsidRDefault="002819DF" w:rsidP="002819DF">
      <w:pPr>
        <w:rPr>
          <w:rFonts w:ascii="Arial" w:eastAsia="Calibri" w:hAnsi="Arial" w:cs="Arial"/>
          <w:b/>
          <w:bCs/>
        </w:rPr>
      </w:pPr>
    </w:p>
    <w:p w14:paraId="5DB23A2F" w14:textId="77777777" w:rsidR="002819DF" w:rsidRDefault="002819DF" w:rsidP="002819DF">
      <w:pPr>
        <w:rPr>
          <w:rFonts w:ascii="Arial" w:eastAsia="Calibri" w:hAnsi="Arial" w:cs="Arial"/>
          <w:b/>
          <w:bCs/>
        </w:rPr>
      </w:pPr>
    </w:p>
    <w:p w14:paraId="196EF2CB" w14:textId="77777777" w:rsidR="002819DF" w:rsidRDefault="002819DF" w:rsidP="002819DF">
      <w:pPr>
        <w:rPr>
          <w:rFonts w:ascii="Arial" w:eastAsia="Calibri" w:hAnsi="Arial" w:cs="Arial"/>
          <w:b/>
          <w:bCs/>
        </w:rPr>
      </w:pPr>
    </w:p>
    <w:p w14:paraId="506527CB" w14:textId="77777777" w:rsidR="002819DF" w:rsidRDefault="002819DF" w:rsidP="002819DF">
      <w:pPr>
        <w:rPr>
          <w:rFonts w:ascii="Arial" w:eastAsia="Calibri" w:hAnsi="Arial" w:cs="Arial"/>
          <w:b/>
          <w:bCs/>
        </w:rPr>
      </w:pPr>
    </w:p>
    <w:p w14:paraId="6FD1452F" w14:textId="77777777" w:rsidR="00B91F2B" w:rsidRDefault="00B91F2B" w:rsidP="002819DF">
      <w:pPr>
        <w:rPr>
          <w:rFonts w:ascii="Arial" w:eastAsia="Calibri" w:hAnsi="Arial" w:cs="Arial"/>
          <w:b/>
          <w:bCs/>
        </w:rPr>
      </w:pPr>
    </w:p>
    <w:p w14:paraId="320518BF" w14:textId="77777777" w:rsidR="00B91F2B" w:rsidRDefault="00B91F2B" w:rsidP="002819DF">
      <w:pPr>
        <w:rPr>
          <w:rFonts w:ascii="Arial" w:eastAsia="Calibri" w:hAnsi="Arial" w:cs="Arial"/>
          <w:b/>
          <w:bCs/>
        </w:rPr>
      </w:pPr>
    </w:p>
    <w:p w14:paraId="53B46C9D" w14:textId="4A58215F" w:rsidR="002819DF" w:rsidRPr="0056527F" w:rsidRDefault="002819DF" w:rsidP="002819DF">
      <w:pPr>
        <w:rPr>
          <w:rFonts w:ascii="Arial" w:eastAsia="Calibri" w:hAnsi="Arial" w:cs="Arial"/>
          <w:b/>
          <w:bCs/>
        </w:rPr>
      </w:pPr>
      <w:r w:rsidRPr="0056527F">
        <w:rPr>
          <w:rFonts w:ascii="Arial" w:eastAsia="Calibri" w:hAnsi="Arial" w:cs="Arial"/>
          <w:b/>
          <w:bCs/>
        </w:rPr>
        <w:t xml:space="preserve">BRAG Member Role profile </w:t>
      </w:r>
    </w:p>
    <w:p w14:paraId="4BB7A305" w14:textId="77777777" w:rsidR="002819DF" w:rsidRPr="00547114" w:rsidRDefault="002819DF" w:rsidP="002819DF">
      <w:pPr>
        <w:rPr>
          <w:rFonts w:ascii="Arial" w:eastAsia="Calibri" w:hAnsi="Arial" w:cs="Arial"/>
        </w:rPr>
      </w:pPr>
      <w:r w:rsidRPr="00547114">
        <w:rPr>
          <w:rFonts w:ascii="Arial" w:eastAsia="Calibri" w:hAnsi="Arial" w:cs="Arial"/>
        </w:rPr>
        <w:t>The role involves</w:t>
      </w:r>
    </w:p>
    <w:p w14:paraId="5EF5C471" w14:textId="77777777" w:rsidR="002819DF" w:rsidRPr="00547114" w:rsidRDefault="002819DF" w:rsidP="002819DF">
      <w:pPr>
        <w:pStyle w:val="ListParagraph"/>
        <w:numPr>
          <w:ilvl w:val="0"/>
          <w:numId w:val="1"/>
        </w:numPr>
        <w:spacing w:after="0"/>
        <w:rPr>
          <w:rFonts w:ascii="Arial" w:eastAsia="Calibri" w:hAnsi="Arial" w:cs="Arial"/>
          <w:sz w:val="24"/>
          <w:szCs w:val="24"/>
        </w:rPr>
      </w:pPr>
      <w:r w:rsidRPr="00547114">
        <w:rPr>
          <w:rFonts w:ascii="Arial" w:eastAsia="Calibri" w:hAnsi="Arial" w:cs="Arial"/>
          <w:sz w:val="24"/>
          <w:szCs w:val="24"/>
        </w:rPr>
        <w:t>Attending monthly meetings (the last Monday of the month 10am-12pm</w:t>
      </w:r>
      <w:r>
        <w:rPr>
          <w:rFonts w:ascii="Arial" w:eastAsia="Calibri" w:hAnsi="Arial" w:cs="Arial"/>
          <w:sz w:val="24"/>
          <w:szCs w:val="24"/>
        </w:rPr>
        <w:t>)</w:t>
      </w:r>
      <w:r w:rsidRPr="00547114">
        <w:rPr>
          <w:rFonts w:ascii="Arial" w:eastAsia="Calibri" w:hAnsi="Arial" w:cs="Arial"/>
          <w:sz w:val="24"/>
          <w:szCs w:val="24"/>
        </w:rPr>
        <w:t>, these meetings alternate between in person and online. In</w:t>
      </w:r>
      <w:r>
        <w:rPr>
          <w:rFonts w:ascii="Arial" w:eastAsia="Calibri" w:hAnsi="Arial" w:cs="Arial"/>
          <w:sz w:val="24"/>
          <w:szCs w:val="24"/>
        </w:rPr>
        <w:t>-</w:t>
      </w:r>
      <w:r w:rsidRPr="00547114">
        <w:rPr>
          <w:rFonts w:ascii="Arial" w:eastAsia="Calibri" w:hAnsi="Arial" w:cs="Arial"/>
          <w:sz w:val="24"/>
          <w:szCs w:val="24"/>
        </w:rPr>
        <w:t>person meetings take place in central Manchester</w:t>
      </w:r>
      <w:r>
        <w:rPr>
          <w:rFonts w:ascii="Arial" w:eastAsia="Calibri" w:hAnsi="Arial" w:cs="Arial"/>
          <w:sz w:val="24"/>
          <w:szCs w:val="24"/>
        </w:rPr>
        <w:t xml:space="preserve"> (travel expenses are provided)</w:t>
      </w:r>
      <w:r w:rsidRPr="00547114">
        <w:rPr>
          <w:rFonts w:ascii="Arial" w:eastAsia="Calibri" w:hAnsi="Arial" w:cs="Arial"/>
          <w:sz w:val="24"/>
          <w:szCs w:val="24"/>
        </w:rPr>
        <w:t xml:space="preserve">. </w:t>
      </w:r>
    </w:p>
    <w:p w14:paraId="157E03C9" w14:textId="77777777" w:rsidR="002819DF" w:rsidRPr="00547114" w:rsidRDefault="002819DF" w:rsidP="002819DF">
      <w:pPr>
        <w:pStyle w:val="ListParagraph"/>
        <w:numPr>
          <w:ilvl w:val="0"/>
          <w:numId w:val="1"/>
        </w:numPr>
        <w:spacing w:after="0"/>
        <w:rPr>
          <w:rFonts w:ascii="Arial" w:eastAsia="Calibri" w:hAnsi="Arial" w:cs="Arial"/>
          <w:sz w:val="24"/>
          <w:szCs w:val="24"/>
        </w:rPr>
      </w:pPr>
      <w:r w:rsidRPr="00547114">
        <w:rPr>
          <w:rFonts w:ascii="Arial" w:eastAsia="Calibri" w:hAnsi="Arial" w:cs="Arial"/>
          <w:sz w:val="24"/>
          <w:szCs w:val="24"/>
        </w:rPr>
        <w:t>Reading material in advance of meetings when required.</w:t>
      </w:r>
    </w:p>
    <w:p w14:paraId="1E63FC9B" w14:textId="77777777" w:rsidR="002819DF" w:rsidRPr="00547114" w:rsidRDefault="002819DF" w:rsidP="002819DF">
      <w:pPr>
        <w:pStyle w:val="ListParagraph"/>
        <w:numPr>
          <w:ilvl w:val="0"/>
          <w:numId w:val="1"/>
        </w:numPr>
        <w:spacing w:after="0"/>
        <w:rPr>
          <w:rFonts w:ascii="Arial" w:eastAsia="Calibri" w:hAnsi="Arial" w:cs="Arial"/>
          <w:sz w:val="24"/>
          <w:szCs w:val="24"/>
        </w:rPr>
      </w:pPr>
      <w:r w:rsidRPr="00547114">
        <w:rPr>
          <w:rFonts w:ascii="Arial" w:eastAsia="Calibri" w:hAnsi="Arial" w:cs="Arial"/>
          <w:sz w:val="24"/>
          <w:szCs w:val="24"/>
        </w:rPr>
        <w:t>Providing advice to ensure that the experiences and insight of black and minority ethnic communities are embedded into the development and delivery of research and of public involvement and engagement activities.</w:t>
      </w:r>
    </w:p>
    <w:p w14:paraId="7CDE7DD4" w14:textId="77777777" w:rsidR="002819DF" w:rsidRPr="00547114" w:rsidRDefault="002819DF" w:rsidP="002819DF">
      <w:pPr>
        <w:pStyle w:val="ListParagraph"/>
        <w:numPr>
          <w:ilvl w:val="0"/>
          <w:numId w:val="1"/>
        </w:numPr>
        <w:spacing w:after="0"/>
        <w:rPr>
          <w:rFonts w:ascii="Arial" w:eastAsia="Calibri" w:hAnsi="Arial" w:cs="Arial"/>
          <w:sz w:val="24"/>
          <w:szCs w:val="24"/>
        </w:rPr>
      </w:pPr>
      <w:r w:rsidRPr="00547114">
        <w:rPr>
          <w:rFonts w:ascii="Arial" w:eastAsia="Calibri" w:hAnsi="Arial" w:cs="Arial"/>
          <w:sz w:val="24"/>
          <w:szCs w:val="24"/>
        </w:rPr>
        <w:t>Championing patient and public involvement in health research to communities in Greater Manchester</w:t>
      </w:r>
      <w:r>
        <w:rPr>
          <w:rFonts w:ascii="Arial" w:eastAsia="Calibri" w:hAnsi="Arial" w:cs="Arial"/>
          <w:sz w:val="24"/>
          <w:szCs w:val="24"/>
        </w:rPr>
        <w:t>.</w:t>
      </w:r>
      <w:r w:rsidRPr="00547114">
        <w:rPr>
          <w:rFonts w:ascii="Arial" w:eastAsia="Calibri" w:hAnsi="Arial" w:cs="Arial"/>
          <w:sz w:val="24"/>
          <w:szCs w:val="24"/>
        </w:rPr>
        <w:t xml:space="preserve"> </w:t>
      </w:r>
    </w:p>
    <w:p w14:paraId="7E8E1EB4" w14:textId="77777777" w:rsidR="002819DF" w:rsidRPr="00547114" w:rsidRDefault="002819DF" w:rsidP="002819DF">
      <w:pPr>
        <w:pStyle w:val="ListParagraph"/>
        <w:numPr>
          <w:ilvl w:val="0"/>
          <w:numId w:val="1"/>
        </w:numPr>
        <w:spacing w:after="0"/>
        <w:rPr>
          <w:rFonts w:ascii="Arial" w:eastAsia="Calibri" w:hAnsi="Arial" w:cs="Arial"/>
          <w:sz w:val="24"/>
          <w:szCs w:val="24"/>
        </w:rPr>
      </w:pPr>
      <w:r w:rsidRPr="00547114">
        <w:rPr>
          <w:rFonts w:ascii="Arial" w:eastAsia="Calibri" w:hAnsi="Arial" w:cs="Arial"/>
          <w:sz w:val="24"/>
          <w:szCs w:val="24"/>
        </w:rPr>
        <w:t>Supporting and reviewing strategic objectives in relation to diversity and inclusion</w:t>
      </w:r>
      <w:r>
        <w:rPr>
          <w:rFonts w:ascii="Arial" w:eastAsia="Calibri" w:hAnsi="Arial" w:cs="Arial"/>
          <w:sz w:val="24"/>
          <w:szCs w:val="24"/>
        </w:rPr>
        <w:t>.</w:t>
      </w:r>
    </w:p>
    <w:p w14:paraId="2D3CE6CA" w14:textId="77777777" w:rsidR="002819DF" w:rsidRPr="00C875A5" w:rsidRDefault="002819DF" w:rsidP="002819DF">
      <w:pPr>
        <w:pStyle w:val="ListParagraph"/>
        <w:numPr>
          <w:ilvl w:val="0"/>
          <w:numId w:val="1"/>
        </w:numPr>
        <w:spacing w:after="0"/>
        <w:rPr>
          <w:rFonts w:ascii="Arial" w:eastAsia="Calibri" w:hAnsi="Arial" w:cs="Arial"/>
          <w:sz w:val="24"/>
          <w:szCs w:val="24"/>
        </w:rPr>
      </w:pPr>
      <w:r w:rsidRPr="00547114">
        <w:rPr>
          <w:rFonts w:ascii="Arial" w:eastAsia="Calibri" w:hAnsi="Arial" w:cs="Arial"/>
          <w:sz w:val="24"/>
          <w:szCs w:val="24"/>
        </w:rPr>
        <w:t>There are also occasional opportunities to work more closely with Vocal for example to develop training or resources for researchers</w:t>
      </w:r>
      <w:r>
        <w:rPr>
          <w:rFonts w:ascii="Arial" w:eastAsia="Calibri" w:hAnsi="Arial" w:cs="Arial"/>
          <w:sz w:val="24"/>
          <w:szCs w:val="24"/>
        </w:rPr>
        <w:t xml:space="preserve"> or to </w:t>
      </w:r>
      <w:r w:rsidRPr="00C875A5">
        <w:rPr>
          <w:rFonts w:ascii="Arial" w:eastAsia="Calibri" w:hAnsi="Arial" w:cs="Arial"/>
          <w:sz w:val="24"/>
          <w:szCs w:val="24"/>
        </w:rPr>
        <w:t xml:space="preserve">work more closely </w:t>
      </w:r>
      <w:r>
        <w:rPr>
          <w:rFonts w:ascii="Arial" w:eastAsia="Calibri" w:hAnsi="Arial" w:cs="Arial"/>
          <w:sz w:val="24"/>
          <w:szCs w:val="24"/>
        </w:rPr>
        <w:t>and provide</w:t>
      </w:r>
      <w:r w:rsidRPr="00C875A5">
        <w:rPr>
          <w:rFonts w:ascii="Arial" w:eastAsia="Calibri" w:hAnsi="Arial" w:cs="Arial"/>
          <w:sz w:val="24"/>
          <w:szCs w:val="24"/>
        </w:rPr>
        <w:t xml:space="preserve"> community input to a research project. </w:t>
      </w:r>
    </w:p>
    <w:p w14:paraId="146E8F8E" w14:textId="77777777" w:rsidR="002819DF" w:rsidRDefault="002819DF" w:rsidP="002819DF">
      <w:pPr>
        <w:rPr>
          <w:rFonts w:ascii="Arial" w:eastAsia="Times New Roman" w:hAnsi="Arial" w:cs="Arial"/>
          <w:b/>
          <w:bCs/>
        </w:rPr>
      </w:pPr>
    </w:p>
    <w:p w14:paraId="23F18238" w14:textId="77777777" w:rsidR="00E93A4C" w:rsidRDefault="00E93A4C" w:rsidP="002819DF">
      <w:pPr>
        <w:rPr>
          <w:rFonts w:ascii="Arial" w:eastAsia="Calibri" w:hAnsi="Arial" w:cs="Arial"/>
          <w:b/>
          <w:bCs/>
        </w:rPr>
      </w:pPr>
    </w:p>
    <w:p w14:paraId="7085E897" w14:textId="3547F0E6" w:rsidR="002819DF" w:rsidRPr="00E01724" w:rsidRDefault="002819DF" w:rsidP="002819DF">
      <w:pPr>
        <w:rPr>
          <w:rFonts w:ascii="Arial" w:eastAsia="Calibri" w:hAnsi="Arial" w:cs="Arial"/>
          <w:b/>
          <w:bCs/>
        </w:rPr>
      </w:pPr>
      <w:r w:rsidRPr="00E01724">
        <w:rPr>
          <w:rFonts w:ascii="Arial" w:eastAsia="Calibri" w:hAnsi="Arial" w:cs="Arial"/>
          <w:b/>
          <w:bCs/>
        </w:rPr>
        <w:t xml:space="preserve">Training </w:t>
      </w:r>
      <w:r>
        <w:rPr>
          <w:rFonts w:ascii="Arial" w:eastAsia="Calibri" w:hAnsi="Arial" w:cs="Arial"/>
          <w:b/>
          <w:bCs/>
        </w:rPr>
        <w:t>&amp;</w:t>
      </w:r>
      <w:r w:rsidRPr="00E01724">
        <w:rPr>
          <w:rFonts w:ascii="Arial" w:eastAsia="Calibri" w:hAnsi="Arial" w:cs="Arial"/>
          <w:b/>
          <w:bCs/>
        </w:rPr>
        <w:t xml:space="preserve"> support </w:t>
      </w:r>
    </w:p>
    <w:p w14:paraId="5C38D6EC" w14:textId="77777777" w:rsidR="002819DF" w:rsidRPr="00547114" w:rsidRDefault="002819DF" w:rsidP="002819DF">
      <w:pPr>
        <w:pStyle w:val="ListParagraph"/>
        <w:numPr>
          <w:ilvl w:val="0"/>
          <w:numId w:val="4"/>
        </w:numPr>
        <w:spacing w:after="0"/>
        <w:rPr>
          <w:rFonts w:ascii="Arial" w:eastAsia="Calibri" w:hAnsi="Arial" w:cs="Arial"/>
          <w:sz w:val="24"/>
          <w:szCs w:val="24"/>
        </w:rPr>
      </w:pPr>
      <w:r w:rsidRPr="00547114">
        <w:rPr>
          <w:rFonts w:ascii="Arial" w:eastAsia="Calibri" w:hAnsi="Arial" w:cs="Arial"/>
          <w:sz w:val="24"/>
          <w:szCs w:val="24"/>
        </w:rPr>
        <w:t>We</w:t>
      </w:r>
      <w:r>
        <w:rPr>
          <w:rFonts w:ascii="Arial" w:eastAsia="Calibri" w:hAnsi="Arial" w:cs="Arial"/>
          <w:sz w:val="24"/>
          <w:szCs w:val="24"/>
        </w:rPr>
        <w:t>’l</w:t>
      </w:r>
      <w:r w:rsidRPr="00547114">
        <w:rPr>
          <w:rFonts w:ascii="Arial" w:eastAsia="Calibri" w:hAnsi="Arial" w:cs="Arial"/>
          <w:sz w:val="24"/>
          <w:szCs w:val="24"/>
        </w:rPr>
        <w:t xml:space="preserve">l provide an induction to help familiarise you with BRAG, Vocal’s work and the research environment. </w:t>
      </w:r>
    </w:p>
    <w:p w14:paraId="0B9A157F" w14:textId="77777777" w:rsidR="002819DF" w:rsidRPr="008B62AD" w:rsidRDefault="002819DF" w:rsidP="002819DF">
      <w:pPr>
        <w:pStyle w:val="ListParagraph"/>
        <w:numPr>
          <w:ilvl w:val="0"/>
          <w:numId w:val="4"/>
        </w:numPr>
        <w:spacing w:after="0"/>
        <w:rPr>
          <w:rFonts w:ascii="Arial" w:eastAsia="Calibri" w:hAnsi="Arial" w:cs="Arial"/>
          <w:sz w:val="24"/>
          <w:szCs w:val="24"/>
        </w:rPr>
      </w:pPr>
      <w:r w:rsidRPr="00547114">
        <w:rPr>
          <w:rFonts w:ascii="Arial" w:eastAsia="Calibri" w:hAnsi="Arial" w:cs="Arial"/>
          <w:sz w:val="24"/>
          <w:szCs w:val="24"/>
        </w:rPr>
        <w:t>We</w:t>
      </w:r>
      <w:r>
        <w:rPr>
          <w:rFonts w:ascii="Arial" w:eastAsia="Calibri" w:hAnsi="Arial" w:cs="Arial"/>
          <w:sz w:val="24"/>
          <w:szCs w:val="24"/>
        </w:rPr>
        <w:t xml:space="preserve">’ll </w:t>
      </w:r>
      <w:r w:rsidRPr="00547114">
        <w:rPr>
          <w:rFonts w:ascii="Arial" w:eastAsia="Calibri" w:hAnsi="Arial" w:cs="Arial"/>
          <w:sz w:val="24"/>
          <w:szCs w:val="24"/>
        </w:rPr>
        <w:t xml:space="preserve">work with you to identify any additional training needs </w:t>
      </w:r>
      <w:r>
        <w:rPr>
          <w:rFonts w:ascii="Arial" w:eastAsia="Calibri" w:hAnsi="Arial" w:cs="Arial"/>
          <w:sz w:val="24"/>
          <w:szCs w:val="24"/>
        </w:rPr>
        <w:t xml:space="preserve">that would be useful </w:t>
      </w:r>
      <w:r w:rsidRPr="00547114">
        <w:rPr>
          <w:rFonts w:ascii="Arial" w:eastAsia="Calibri" w:hAnsi="Arial" w:cs="Arial"/>
          <w:sz w:val="24"/>
          <w:szCs w:val="24"/>
        </w:rPr>
        <w:t xml:space="preserve"> </w:t>
      </w:r>
      <w:r>
        <w:rPr>
          <w:rFonts w:ascii="Arial" w:eastAsia="Calibri" w:hAnsi="Arial" w:cs="Arial"/>
          <w:sz w:val="24"/>
          <w:szCs w:val="24"/>
        </w:rPr>
        <w:t xml:space="preserve">for </w:t>
      </w:r>
      <w:r w:rsidRPr="00547114">
        <w:rPr>
          <w:rFonts w:ascii="Arial" w:eastAsia="Calibri" w:hAnsi="Arial" w:cs="Arial"/>
          <w:sz w:val="24"/>
          <w:szCs w:val="24"/>
        </w:rPr>
        <w:t xml:space="preserve">this role. </w:t>
      </w:r>
    </w:p>
    <w:p w14:paraId="313762FC" w14:textId="77777777" w:rsidR="002819DF" w:rsidRPr="00094074" w:rsidRDefault="002819DF" w:rsidP="002819DF">
      <w:pPr>
        <w:pStyle w:val="ListParagraph"/>
        <w:numPr>
          <w:ilvl w:val="0"/>
          <w:numId w:val="4"/>
        </w:numPr>
        <w:spacing w:after="0"/>
        <w:rPr>
          <w:rFonts w:ascii="Arial" w:eastAsia="Calibri" w:hAnsi="Arial" w:cs="Arial"/>
          <w:sz w:val="24"/>
          <w:szCs w:val="24"/>
        </w:rPr>
      </w:pPr>
      <w:r w:rsidRPr="00094074">
        <w:rPr>
          <w:rFonts w:ascii="Arial" w:hAnsi="Arial" w:cs="Arial"/>
          <w:sz w:val="24"/>
          <w:szCs w:val="24"/>
          <w:shd w:val="clear" w:color="auto" w:fill="FFFFFF"/>
        </w:rPr>
        <w:t>We’re committed to making our opportunities as inclusive and accessible as possible. If there is anything that we can do to enable you to apply for this  opportunity please let us know</w:t>
      </w:r>
      <w:r>
        <w:rPr>
          <w:rFonts w:ascii="Arial" w:hAnsi="Arial" w:cs="Arial"/>
          <w:sz w:val="24"/>
          <w:szCs w:val="24"/>
          <w:shd w:val="clear" w:color="auto" w:fill="FFFFFF"/>
        </w:rPr>
        <w:t>.</w:t>
      </w:r>
      <w:r w:rsidRPr="00094074">
        <w:rPr>
          <w:rFonts w:ascii="Arial" w:hAnsi="Arial" w:cs="Arial"/>
          <w:sz w:val="24"/>
          <w:szCs w:val="24"/>
          <w:shd w:val="clear" w:color="auto" w:fill="FFFFFF"/>
        </w:rPr>
        <w:t xml:space="preserve"> </w:t>
      </w:r>
    </w:p>
    <w:p w14:paraId="34DD19B7" w14:textId="77777777" w:rsidR="002819DF" w:rsidRDefault="002819DF" w:rsidP="002819DF">
      <w:pPr>
        <w:rPr>
          <w:rFonts w:ascii="Arial" w:eastAsia="Times New Roman" w:hAnsi="Arial" w:cs="Arial"/>
          <w:b/>
          <w:bCs/>
        </w:rPr>
      </w:pPr>
    </w:p>
    <w:p w14:paraId="1B5C42F9" w14:textId="77777777" w:rsidR="00E93A4C" w:rsidRDefault="00E93A4C" w:rsidP="002819DF">
      <w:pPr>
        <w:rPr>
          <w:rFonts w:ascii="Arial" w:eastAsia="Calibri" w:hAnsi="Arial" w:cs="Arial"/>
          <w:b/>
          <w:bCs/>
        </w:rPr>
      </w:pPr>
    </w:p>
    <w:p w14:paraId="213055DA" w14:textId="031D6FF2" w:rsidR="002819DF" w:rsidRPr="00156684" w:rsidRDefault="002819DF" w:rsidP="002819DF">
      <w:pPr>
        <w:rPr>
          <w:rFonts w:ascii="Arial" w:eastAsia="Calibri" w:hAnsi="Arial" w:cs="Arial"/>
          <w:b/>
          <w:bCs/>
        </w:rPr>
      </w:pPr>
      <w:r w:rsidRPr="00156684">
        <w:rPr>
          <w:rFonts w:ascii="Arial" w:eastAsia="Calibri" w:hAnsi="Arial" w:cs="Arial"/>
          <w:b/>
          <w:bCs/>
        </w:rPr>
        <w:t xml:space="preserve">BRAG’s objectives  </w:t>
      </w:r>
    </w:p>
    <w:p w14:paraId="565A53E7" w14:textId="79BE50B6" w:rsidR="002819DF" w:rsidRPr="00156684" w:rsidRDefault="002819DF" w:rsidP="002819DF">
      <w:pPr>
        <w:pStyle w:val="ListParagraph"/>
        <w:numPr>
          <w:ilvl w:val="0"/>
          <w:numId w:val="6"/>
        </w:numPr>
        <w:spacing w:after="0"/>
        <w:rPr>
          <w:rFonts w:eastAsia="Times New Roman"/>
          <w:color w:val="201F1E"/>
          <w:sz w:val="24"/>
          <w:szCs w:val="24"/>
        </w:rPr>
      </w:pPr>
      <w:r w:rsidRPr="00156684">
        <w:rPr>
          <w:rFonts w:ascii="Arial" w:eastAsia="Times New Roman" w:hAnsi="Arial" w:cs="Arial"/>
          <w:color w:val="201F1E"/>
          <w:sz w:val="24"/>
          <w:szCs w:val="24"/>
        </w:rPr>
        <w:t>To work in partnership with NIHR BRC research infrastructure to embed racial equity in research and research involvement</w:t>
      </w:r>
      <w:r w:rsidR="006A27A4">
        <w:rPr>
          <w:rFonts w:ascii="Arial" w:eastAsia="Times New Roman" w:hAnsi="Arial" w:cs="Arial"/>
          <w:color w:val="201F1E"/>
          <w:sz w:val="24"/>
          <w:szCs w:val="24"/>
        </w:rPr>
        <w:t>.</w:t>
      </w:r>
      <w:r w:rsidRPr="00156684">
        <w:rPr>
          <w:rFonts w:ascii="Arial" w:eastAsia="Times New Roman" w:hAnsi="Arial" w:cs="Arial"/>
          <w:color w:val="201F1E"/>
          <w:sz w:val="24"/>
          <w:szCs w:val="24"/>
        </w:rPr>
        <w:t> </w:t>
      </w:r>
    </w:p>
    <w:p w14:paraId="6251983D" w14:textId="152B51E7" w:rsidR="002819DF" w:rsidRPr="0056527F" w:rsidRDefault="002819DF" w:rsidP="002819DF">
      <w:pPr>
        <w:pStyle w:val="xmsolistparagraph"/>
        <w:numPr>
          <w:ilvl w:val="0"/>
          <w:numId w:val="2"/>
        </w:numPr>
        <w:shd w:val="clear" w:color="auto" w:fill="FFFFFF"/>
        <w:spacing w:line="276" w:lineRule="auto"/>
        <w:rPr>
          <w:rFonts w:eastAsia="Times New Roman"/>
          <w:color w:val="201F1E"/>
          <w:sz w:val="24"/>
          <w:szCs w:val="24"/>
        </w:rPr>
      </w:pPr>
      <w:r w:rsidRPr="0056527F">
        <w:rPr>
          <w:rFonts w:ascii="Arial" w:eastAsia="Times New Roman" w:hAnsi="Arial" w:cs="Arial"/>
          <w:color w:val="201F1E"/>
          <w:sz w:val="24"/>
          <w:szCs w:val="24"/>
        </w:rPr>
        <w:t>To advise researchers &amp; work with Vocal team and other community organisations on specific research projects of interest &amp; relevance to BRAG members</w:t>
      </w:r>
      <w:r w:rsidR="006A27A4">
        <w:rPr>
          <w:rFonts w:ascii="Arial" w:eastAsia="Times New Roman" w:hAnsi="Arial" w:cs="Arial"/>
          <w:color w:val="201F1E"/>
          <w:sz w:val="24"/>
          <w:szCs w:val="24"/>
        </w:rPr>
        <w:t>.</w:t>
      </w:r>
    </w:p>
    <w:p w14:paraId="6F4A3566" w14:textId="39F1C118" w:rsidR="002819DF" w:rsidRPr="0056527F" w:rsidRDefault="002819DF" w:rsidP="002819DF">
      <w:pPr>
        <w:pStyle w:val="xmsolistparagraph"/>
        <w:numPr>
          <w:ilvl w:val="0"/>
          <w:numId w:val="3"/>
        </w:numPr>
        <w:shd w:val="clear" w:color="auto" w:fill="FFFFFF"/>
        <w:spacing w:line="276" w:lineRule="auto"/>
        <w:rPr>
          <w:rFonts w:eastAsia="Times New Roman"/>
          <w:color w:val="201F1E"/>
          <w:sz w:val="24"/>
          <w:szCs w:val="24"/>
        </w:rPr>
      </w:pPr>
      <w:r w:rsidRPr="0056527F">
        <w:rPr>
          <w:rFonts w:ascii="Arial" w:eastAsia="Times New Roman" w:hAnsi="Arial" w:cs="Arial"/>
          <w:color w:val="201F1E"/>
          <w:sz w:val="24"/>
          <w:szCs w:val="24"/>
        </w:rPr>
        <w:t>To support Vocal/BRC communication campaigns through stories and examples of activities</w:t>
      </w:r>
      <w:r w:rsidR="006A27A4">
        <w:rPr>
          <w:rFonts w:ascii="Arial" w:eastAsia="Times New Roman" w:hAnsi="Arial" w:cs="Arial"/>
          <w:color w:val="201F1E"/>
          <w:sz w:val="24"/>
          <w:szCs w:val="24"/>
        </w:rPr>
        <w:t>.</w:t>
      </w:r>
    </w:p>
    <w:p w14:paraId="0CEF70B6" w14:textId="77777777" w:rsidR="002819DF" w:rsidRDefault="002819DF" w:rsidP="002819DF">
      <w:pPr>
        <w:rPr>
          <w:rFonts w:ascii="Arial" w:eastAsia="Times New Roman" w:hAnsi="Arial" w:cs="Arial"/>
          <w:b/>
          <w:bCs/>
        </w:rPr>
      </w:pPr>
    </w:p>
    <w:p w14:paraId="58C3A3E6" w14:textId="77777777" w:rsidR="002819DF" w:rsidRDefault="002819DF" w:rsidP="002819DF">
      <w:pPr>
        <w:rPr>
          <w:rFonts w:ascii="Arial" w:eastAsia="Times New Roman" w:hAnsi="Arial" w:cs="Arial"/>
          <w:b/>
          <w:bCs/>
        </w:rPr>
      </w:pPr>
    </w:p>
    <w:p w14:paraId="647387B8" w14:textId="77777777" w:rsidR="002819DF" w:rsidRDefault="002819DF" w:rsidP="002819DF">
      <w:pPr>
        <w:rPr>
          <w:rFonts w:ascii="Arial" w:eastAsia="Times New Roman" w:hAnsi="Arial" w:cs="Arial"/>
          <w:b/>
          <w:bCs/>
        </w:rPr>
      </w:pPr>
    </w:p>
    <w:p w14:paraId="3F2A7D87" w14:textId="77777777" w:rsidR="002819DF" w:rsidRDefault="002819DF" w:rsidP="002819DF">
      <w:pPr>
        <w:rPr>
          <w:rFonts w:ascii="Arial" w:eastAsia="Times New Roman" w:hAnsi="Arial" w:cs="Arial"/>
          <w:b/>
          <w:bCs/>
        </w:rPr>
      </w:pPr>
    </w:p>
    <w:p w14:paraId="5C1E7C28" w14:textId="77777777" w:rsidR="002819DF" w:rsidRDefault="002819DF" w:rsidP="002819DF">
      <w:pPr>
        <w:rPr>
          <w:rFonts w:ascii="Arial" w:eastAsia="Times New Roman" w:hAnsi="Arial" w:cs="Arial"/>
          <w:b/>
          <w:bCs/>
        </w:rPr>
      </w:pPr>
    </w:p>
    <w:p w14:paraId="4397ED38" w14:textId="77777777" w:rsidR="00E93A4C" w:rsidRDefault="00E93A4C" w:rsidP="002819DF">
      <w:pPr>
        <w:rPr>
          <w:rFonts w:ascii="Arial" w:eastAsia="Times New Roman" w:hAnsi="Arial" w:cs="Arial"/>
          <w:b/>
          <w:bCs/>
        </w:rPr>
      </w:pPr>
    </w:p>
    <w:p w14:paraId="2558F93E" w14:textId="77777777" w:rsidR="00E93A4C" w:rsidRDefault="00E93A4C" w:rsidP="002819DF">
      <w:pPr>
        <w:rPr>
          <w:rFonts w:ascii="Arial" w:eastAsia="Times New Roman" w:hAnsi="Arial" w:cs="Arial"/>
          <w:b/>
          <w:bCs/>
        </w:rPr>
      </w:pPr>
    </w:p>
    <w:p w14:paraId="04178301" w14:textId="77777777" w:rsidR="00E93A4C" w:rsidRDefault="00E93A4C" w:rsidP="002819DF">
      <w:pPr>
        <w:rPr>
          <w:rFonts w:ascii="Arial" w:eastAsia="Times New Roman" w:hAnsi="Arial" w:cs="Arial"/>
          <w:b/>
          <w:bCs/>
        </w:rPr>
      </w:pPr>
    </w:p>
    <w:p w14:paraId="4C580074" w14:textId="77777777" w:rsidR="00124635" w:rsidRDefault="00124635" w:rsidP="002819DF">
      <w:pPr>
        <w:rPr>
          <w:rFonts w:ascii="Arial" w:eastAsia="Times New Roman" w:hAnsi="Arial" w:cs="Arial"/>
          <w:b/>
          <w:bCs/>
        </w:rPr>
      </w:pPr>
    </w:p>
    <w:p w14:paraId="188DFBC0" w14:textId="0FB921F2" w:rsidR="002819DF" w:rsidRDefault="002819DF" w:rsidP="002819DF">
      <w:pPr>
        <w:rPr>
          <w:rFonts w:ascii="Arial" w:eastAsia="Times New Roman" w:hAnsi="Arial" w:cs="Arial"/>
          <w:b/>
          <w:bCs/>
        </w:rPr>
      </w:pPr>
      <w:r w:rsidRPr="00A0282E">
        <w:rPr>
          <w:rFonts w:ascii="Arial" w:eastAsia="Times New Roman" w:hAnsi="Arial" w:cs="Arial"/>
          <w:b/>
          <w:bCs/>
        </w:rPr>
        <w:t>Context &amp; background</w:t>
      </w:r>
    </w:p>
    <w:p w14:paraId="211E82C0" w14:textId="77777777" w:rsidR="00124635" w:rsidRPr="00A0282E" w:rsidRDefault="00124635" w:rsidP="002819DF">
      <w:pPr>
        <w:rPr>
          <w:rFonts w:ascii="Arial" w:hAnsi="Arial" w:cs="Arial"/>
          <w:b/>
          <w:bCs/>
          <w:lang w:val="en-US"/>
        </w:rPr>
      </w:pPr>
    </w:p>
    <w:p w14:paraId="19FFB9D6" w14:textId="0D167F2F" w:rsidR="002819DF" w:rsidRDefault="002819DF" w:rsidP="002819DF">
      <w:pPr>
        <w:rPr>
          <w:rFonts w:ascii="Arial" w:eastAsia="Calibri" w:hAnsi="Arial" w:cs="Arial"/>
        </w:rPr>
      </w:pPr>
      <w:r w:rsidRPr="00901206">
        <w:rPr>
          <w:rFonts w:ascii="Arial" w:eastAsia="Calibri" w:hAnsi="Arial" w:cs="Arial"/>
        </w:rPr>
        <w:t>BRAG grew out of a partnership between Vocal and Greater Manchester BME Network</w:t>
      </w:r>
      <w:r>
        <w:rPr>
          <w:rFonts w:ascii="Arial" w:eastAsia="Calibri" w:hAnsi="Arial" w:cs="Arial"/>
        </w:rPr>
        <w:t xml:space="preserve">. </w:t>
      </w:r>
      <w:r w:rsidRPr="008B62AD">
        <w:rPr>
          <w:rFonts w:ascii="Arial" w:eastAsia="Calibri" w:hAnsi="Arial" w:cs="Arial"/>
        </w:rPr>
        <w:t xml:space="preserve">Vocal and the Greater Manchester BME Network </w:t>
      </w:r>
      <w:r w:rsidR="00E53CE1">
        <w:rPr>
          <w:rFonts w:ascii="Arial" w:eastAsia="Calibri" w:hAnsi="Arial" w:cs="Arial"/>
        </w:rPr>
        <w:t>developed and</w:t>
      </w:r>
      <w:r w:rsidRPr="008B62AD">
        <w:rPr>
          <w:rFonts w:ascii="Arial" w:eastAsia="Calibri" w:hAnsi="Arial" w:cs="Arial"/>
        </w:rPr>
        <w:t xml:space="preserve"> deliver</w:t>
      </w:r>
      <w:r w:rsidR="00E53CE1">
        <w:rPr>
          <w:rFonts w:ascii="Arial" w:eastAsia="Calibri" w:hAnsi="Arial" w:cs="Arial"/>
        </w:rPr>
        <w:t>ed</w:t>
      </w:r>
      <w:r w:rsidRPr="008B62AD">
        <w:rPr>
          <w:rFonts w:ascii="Arial" w:eastAsia="Calibri" w:hAnsi="Arial" w:cs="Arial"/>
        </w:rPr>
        <w:t xml:space="preserve"> </w:t>
      </w:r>
      <w:r>
        <w:rPr>
          <w:rFonts w:ascii="Arial" w:eastAsia="Calibri" w:hAnsi="Arial" w:cs="Arial"/>
        </w:rPr>
        <w:t xml:space="preserve">the </w:t>
      </w:r>
      <w:hyperlink r:id="rId13" w:history="1">
        <w:r w:rsidRPr="00455A25">
          <w:rPr>
            <w:rStyle w:val="Hyperlink"/>
            <w:rFonts w:ascii="Arial" w:eastAsia="Calibri" w:hAnsi="Arial" w:cs="Arial"/>
          </w:rPr>
          <w:t>Community Sandpit</w:t>
        </w:r>
      </w:hyperlink>
      <w:r w:rsidRPr="008B62AD">
        <w:rPr>
          <w:rFonts w:ascii="Arial" w:eastAsia="Calibri" w:hAnsi="Arial" w:cs="Arial"/>
        </w:rPr>
        <w:t xml:space="preserve"> in 2018. The event brought together local voluntary and community organisations and researchers to look at key health issues and concerns that affect Black Asian and Minority Ethnic Communities</w:t>
      </w:r>
      <w:r>
        <w:rPr>
          <w:rFonts w:ascii="Arial" w:eastAsia="Calibri" w:hAnsi="Arial" w:cs="Arial"/>
        </w:rPr>
        <w:t xml:space="preserve">. Vocal then worked with </w:t>
      </w:r>
      <w:proofErr w:type="gramStart"/>
      <w:r>
        <w:rPr>
          <w:rFonts w:ascii="Arial" w:eastAsia="Calibri" w:hAnsi="Arial" w:cs="Arial"/>
        </w:rPr>
        <w:t>a number of</w:t>
      </w:r>
      <w:proofErr w:type="gramEnd"/>
      <w:r>
        <w:rPr>
          <w:rFonts w:ascii="Arial" w:eastAsia="Calibri" w:hAnsi="Arial" w:cs="Arial"/>
        </w:rPr>
        <w:t xml:space="preserve"> attendees to set up BRAG in 2019</w:t>
      </w:r>
    </w:p>
    <w:p w14:paraId="02890C5B" w14:textId="77777777" w:rsidR="002819DF" w:rsidRPr="008B62AD" w:rsidRDefault="002819DF" w:rsidP="002819DF">
      <w:pPr>
        <w:rPr>
          <w:rFonts w:ascii="Arial" w:eastAsia="Calibri" w:hAnsi="Arial" w:cs="Arial"/>
        </w:rPr>
      </w:pPr>
    </w:p>
    <w:p w14:paraId="5EABA8B8" w14:textId="6BDBC31E" w:rsidR="002819DF" w:rsidRPr="008B62AD" w:rsidRDefault="002819DF" w:rsidP="002819DF">
      <w:pPr>
        <w:rPr>
          <w:rFonts w:ascii="Arial" w:eastAsia="Calibri" w:hAnsi="Arial" w:cs="Arial"/>
        </w:rPr>
      </w:pPr>
      <w:r w:rsidRPr="008B62AD">
        <w:rPr>
          <w:rFonts w:ascii="Arial" w:eastAsia="Calibri" w:hAnsi="Arial" w:cs="Arial"/>
        </w:rPr>
        <w:t xml:space="preserve">Vocal and BRAG’s </w:t>
      </w:r>
      <w:r>
        <w:rPr>
          <w:rFonts w:ascii="Arial" w:eastAsia="Calibri" w:hAnsi="Arial" w:cs="Arial"/>
        </w:rPr>
        <w:t>work focuses on</w:t>
      </w:r>
      <w:r w:rsidRPr="008B62AD">
        <w:rPr>
          <w:rFonts w:ascii="Arial" w:eastAsia="Calibri" w:hAnsi="Arial" w:cs="Arial"/>
        </w:rPr>
        <w:t xml:space="preserve"> translational health research delivered by the </w:t>
      </w:r>
      <w:hyperlink r:id="rId14" w:history="1">
        <w:r>
          <w:rPr>
            <w:rStyle w:val="Hyperlink"/>
            <w:rFonts w:ascii="Arial" w:eastAsia="Calibri" w:hAnsi="Arial" w:cs="Arial"/>
          </w:rPr>
          <w:t>NIHR Manchester Biomedical Research Centre</w:t>
        </w:r>
      </w:hyperlink>
      <w:r w:rsidR="00E53CE1" w:rsidRPr="00E53CE1">
        <w:rPr>
          <w:rStyle w:val="Hyperlink"/>
          <w:rFonts w:ascii="Arial" w:eastAsia="Calibri" w:hAnsi="Arial" w:cs="Arial"/>
          <w:u w:val="none"/>
        </w:rPr>
        <w:t xml:space="preserve"> </w:t>
      </w:r>
      <w:r w:rsidR="00E53CE1" w:rsidRPr="00E53CE1">
        <w:rPr>
          <w:rStyle w:val="Hyperlink"/>
          <w:rFonts w:ascii="Arial" w:eastAsia="Calibri" w:hAnsi="Arial" w:cs="Arial"/>
          <w:color w:val="auto"/>
          <w:u w:val="none"/>
        </w:rPr>
        <w:t>(MBRC)</w:t>
      </w:r>
      <w:r w:rsidRPr="00E53CE1">
        <w:rPr>
          <w:rFonts w:ascii="Arial" w:eastAsia="Calibri" w:hAnsi="Arial" w:cs="Arial"/>
        </w:rPr>
        <w:t xml:space="preserve">. </w:t>
      </w:r>
      <w:r w:rsidRPr="008B62AD">
        <w:rPr>
          <w:rFonts w:ascii="Arial" w:eastAsia="Calibri" w:hAnsi="Arial" w:cs="Arial"/>
        </w:rPr>
        <w:t>This includes laboratory</w:t>
      </w:r>
      <w:r>
        <w:rPr>
          <w:rFonts w:ascii="Arial" w:eastAsia="Calibri" w:hAnsi="Arial" w:cs="Arial"/>
        </w:rPr>
        <w:t>-</w:t>
      </w:r>
      <w:r w:rsidRPr="008B62AD">
        <w:rPr>
          <w:rFonts w:ascii="Arial" w:eastAsia="Calibri" w:hAnsi="Arial" w:cs="Arial"/>
        </w:rPr>
        <w:t>based research and clinical trials that aim to aims to identify and develop new treatments for diseases such as cancer, musculoskeletal and skin conditions and respiratory illnesses</w:t>
      </w:r>
      <w:r>
        <w:rPr>
          <w:rFonts w:ascii="Arial" w:eastAsia="Calibri" w:hAnsi="Arial" w:cs="Arial"/>
        </w:rPr>
        <w:t>.</w:t>
      </w:r>
      <w:r w:rsidRPr="008B62AD">
        <w:rPr>
          <w:rFonts w:ascii="Arial" w:eastAsia="Calibri" w:hAnsi="Arial" w:cs="Arial"/>
        </w:rPr>
        <w:t xml:space="preserve"> The Centre has recently received funding from the National Institute of Health Research for the next five years. The MBRC has a Health Inequalities Steering Group and will be establishing an Inclusive Research Oversight Board Oversight which </w:t>
      </w:r>
      <w:r>
        <w:rPr>
          <w:rFonts w:ascii="Arial" w:eastAsia="Calibri" w:hAnsi="Arial" w:cs="Arial"/>
        </w:rPr>
        <w:t xml:space="preserve">will link to </w:t>
      </w:r>
      <w:r w:rsidRPr="008B62AD">
        <w:rPr>
          <w:rFonts w:ascii="Arial" w:eastAsia="Calibri" w:hAnsi="Arial" w:cs="Arial"/>
        </w:rPr>
        <w:t xml:space="preserve">BRAG. </w:t>
      </w:r>
    </w:p>
    <w:p w14:paraId="7A747462" w14:textId="77777777" w:rsidR="002819DF" w:rsidRDefault="002819DF" w:rsidP="002819DF">
      <w:pPr>
        <w:rPr>
          <w:rFonts w:ascii="Arial" w:hAnsi="Arial" w:cs="Arial"/>
          <w:lang w:val="en-US"/>
        </w:rPr>
      </w:pPr>
    </w:p>
    <w:p w14:paraId="60A1C6C4" w14:textId="77777777" w:rsidR="002819DF" w:rsidRDefault="002819DF" w:rsidP="002819DF">
      <w:pPr>
        <w:rPr>
          <w:rFonts w:ascii="Arial" w:hAnsi="Arial" w:cs="Arial"/>
          <w:b/>
          <w:bCs/>
          <w:lang w:val="en-US"/>
        </w:rPr>
      </w:pPr>
      <w:r w:rsidRPr="0056527F">
        <w:rPr>
          <w:rFonts w:ascii="Arial" w:hAnsi="Arial" w:cs="Arial"/>
          <w:b/>
          <w:bCs/>
          <w:lang w:val="en-US"/>
        </w:rPr>
        <w:t>Further sources of information</w:t>
      </w:r>
      <w:r>
        <w:rPr>
          <w:rFonts w:ascii="Arial" w:hAnsi="Arial" w:cs="Arial"/>
          <w:b/>
          <w:bCs/>
          <w:lang w:val="en-US"/>
        </w:rPr>
        <w:t xml:space="preserve"> </w:t>
      </w:r>
    </w:p>
    <w:p w14:paraId="05CE8ECA" w14:textId="77777777" w:rsidR="00E53CE1" w:rsidRPr="0056527F" w:rsidRDefault="00E53CE1" w:rsidP="002819DF">
      <w:pPr>
        <w:rPr>
          <w:rFonts w:ascii="Arial" w:hAnsi="Arial" w:cs="Arial"/>
          <w:b/>
          <w:bCs/>
          <w:lang w:val="en-US"/>
        </w:rPr>
      </w:pPr>
    </w:p>
    <w:p w14:paraId="39532E16" w14:textId="77777777" w:rsidR="002819DF" w:rsidRDefault="002819DF" w:rsidP="002819DF">
      <w:pPr>
        <w:rPr>
          <w:rFonts w:ascii="Arial" w:hAnsi="Arial" w:cs="Arial"/>
        </w:rPr>
      </w:pPr>
      <w:r w:rsidRPr="00B93B11">
        <w:rPr>
          <w:rFonts w:ascii="Arial" w:hAnsi="Arial" w:cs="Arial"/>
          <w:b/>
          <w:bCs/>
          <w:lang w:val="en-US"/>
        </w:rPr>
        <w:t>Inclusive Research</w:t>
      </w:r>
      <w:r w:rsidRPr="00B93B11">
        <w:rPr>
          <w:rFonts w:ascii="Arial" w:hAnsi="Arial" w:cs="Arial"/>
          <w:lang w:val="en-US"/>
        </w:rPr>
        <w:t xml:space="preserve"> – Vocal and BRAG worked to develop an online course </w:t>
      </w:r>
      <w:r w:rsidRPr="00B93B11">
        <w:rPr>
          <w:rFonts w:ascii="Arial" w:hAnsi="Arial" w:cs="Arial"/>
          <w:color w:val="3A3746"/>
          <w:shd w:val="clear" w:color="auto" w:fill="FFFFFF"/>
        </w:rPr>
        <w:t>select the Inclusive Research option from the list here </w:t>
      </w:r>
      <w:hyperlink r:id="rId15" w:history="1">
        <w:r w:rsidRPr="00B93B11">
          <w:rPr>
            <w:rStyle w:val="Hyperlink"/>
            <w:rFonts w:ascii="Arial" w:hAnsi="Arial" w:cs="Arial"/>
            <w:color w:val="0033BD"/>
            <w:shd w:val="clear" w:color="auto" w:fill="FFFFFF"/>
          </w:rPr>
          <w:t>Lifelong Learning - University of Manchester</w:t>
        </w:r>
      </w:hyperlink>
    </w:p>
    <w:p w14:paraId="3B251B73" w14:textId="77777777" w:rsidR="00E53CE1" w:rsidRDefault="00E53CE1" w:rsidP="002819DF">
      <w:pPr>
        <w:rPr>
          <w:rFonts w:ascii="Arial" w:hAnsi="Arial" w:cs="Arial"/>
        </w:rPr>
      </w:pPr>
    </w:p>
    <w:p w14:paraId="471BD683" w14:textId="4F5CEE0C" w:rsidR="002819DF" w:rsidRDefault="002819DF" w:rsidP="002819DF">
      <w:pPr>
        <w:rPr>
          <w:rFonts w:ascii="Arial" w:hAnsi="Arial" w:cs="Arial"/>
        </w:rPr>
      </w:pPr>
      <w:r>
        <w:rPr>
          <w:rFonts w:ascii="Arial" w:hAnsi="Arial" w:cs="Arial"/>
        </w:rPr>
        <w:t xml:space="preserve">BRAG pages on the Vocal website </w:t>
      </w:r>
    </w:p>
    <w:p w14:paraId="1201353C" w14:textId="77777777" w:rsidR="002819DF" w:rsidRDefault="00554818" w:rsidP="002819DF">
      <w:pPr>
        <w:spacing w:after="120"/>
        <w:rPr>
          <w:rFonts w:ascii="Arial" w:hAnsi="Arial" w:cs="Arial"/>
        </w:rPr>
      </w:pPr>
      <w:hyperlink r:id="rId16" w:history="1">
        <w:r w:rsidR="002819DF" w:rsidRPr="0056582E">
          <w:rPr>
            <w:rStyle w:val="Hyperlink"/>
            <w:rFonts w:ascii="Arial" w:hAnsi="Arial" w:cs="Arial"/>
          </w:rPr>
          <w:t>Black Asian and Minority Ethnic Research Advisory Group</w:t>
        </w:r>
      </w:hyperlink>
      <w:r w:rsidR="002819DF" w:rsidRPr="0056582E">
        <w:rPr>
          <w:rFonts w:ascii="Arial" w:hAnsi="Arial" w:cs="Arial"/>
        </w:rPr>
        <w:t xml:space="preserve"> </w:t>
      </w:r>
    </w:p>
    <w:p w14:paraId="536409E0" w14:textId="77777777" w:rsidR="002819DF" w:rsidRDefault="00554818" w:rsidP="002819DF">
      <w:pPr>
        <w:spacing w:after="120"/>
        <w:rPr>
          <w:rFonts w:ascii="Arial" w:hAnsi="Arial" w:cs="Arial"/>
          <w:lang w:val="en-US"/>
        </w:rPr>
      </w:pPr>
      <w:hyperlink r:id="rId17" w:history="1">
        <w:r w:rsidR="002819DF" w:rsidRPr="00A132AD">
          <w:rPr>
            <w:rStyle w:val="Hyperlink"/>
            <w:rFonts w:ascii="Arial" w:hAnsi="Arial" w:cs="Arial"/>
            <w:lang w:val="en-US"/>
          </w:rPr>
          <w:t>Improve your research with BRAG</w:t>
        </w:r>
      </w:hyperlink>
      <w:r w:rsidR="002819DF">
        <w:rPr>
          <w:rFonts w:ascii="Arial" w:hAnsi="Arial" w:cs="Arial"/>
          <w:lang w:val="en-US"/>
        </w:rPr>
        <w:t xml:space="preserve"> </w:t>
      </w:r>
    </w:p>
    <w:p w14:paraId="3FDBB05D" w14:textId="77777777" w:rsidR="002819DF" w:rsidRDefault="00554818" w:rsidP="002819DF">
      <w:pPr>
        <w:spacing w:after="120"/>
        <w:rPr>
          <w:rFonts w:ascii="Arial" w:hAnsi="Arial" w:cs="Arial"/>
        </w:rPr>
      </w:pPr>
      <w:hyperlink r:id="rId18" w:history="1">
        <w:r w:rsidR="002819DF" w:rsidRPr="00DD14E4">
          <w:rPr>
            <w:rStyle w:val="Hyperlink"/>
            <w:rFonts w:ascii="Arial" w:hAnsi="Arial" w:cs="Arial"/>
          </w:rPr>
          <w:t>We are not hard to reach, we are here, we are visible</w:t>
        </w:r>
      </w:hyperlink>
      <w:r w:rsidR="002819DF">
        <w:rPr>
          <w:rFonts w:ascii="Arial" w:hAnsi="Arial" w:cs="Arial"/>
        </w:rPr>
        <w:t xml:space="preserve"> </w:t>
      </w:r>
    </w:p>
    <w:p w14:paraId="6A09BF64" w14:textId="77777777" w:rsidR="002819DF" w:rsidRDefault="00554818" w:rsidP="002819DF">
      <w:pPr>
        <w:spacing w:after="120"/>
        <w:rPr>
          <w:rFonts w:ascii="Arial" w:hAnsi="Arial" w:cs="Arial"/>
          <w:lang w:val="en-US"/>
        </w:rPr>
      </w:pPr>
      <w:hyperlink r:id="rId19" w:history="1">
        <w:r w:rsidR="002819DF" w:rsidRPr="002C2BBF">
          <w:rPr>
            <w:rStyle w:val="Hyperlink"/>
            <w:rFonts w:ascii="Arial" w:hAnsi="Arial" w:cs="Arial"/>
            <w:lang w:val="en-US"/>
          </w:rPr>
          <w:t>BRAG Top Tips for researchers</w:t>
        </w:r>
      </w:hyperlink>
      <w:r w:rsidR="002819DF">
        <w:rPr>
          <w:rFonts w:ascii="Arial" w:hAnsi="Arial" w:cs="Arial"/>
          <w:lang w:val="en-US"/>
        </w:rPr>
        <w:t xml:space="preserve"> </w:t>
      </w:r>
    </w:p>
    <w:p w14:paraId="130056D8" w14:textId="77777777" w:rsidR="002819DF" w:rsidRPr="00547114" w:rsidRDefault="002819DF" w:rsidP="002819DF">
      <w:pPr>
        <w:rPr>
          <w:rFonts w:ascii="Arial" w:eastAsia="Times New Roman" w:hAnsi="Arial" w:cs="Arial"/>
        </w:rPr>
      </w:pPr>
    </w:p>
    <w:p w14:paraId="10D69558" w14:textId="710A0B06" w:rsidR="0064251C" w:rsidRDefault="00EC1BF4" w:rsidP="00EC1BF4">
      <w:pPr>
        <w:ind w:right="142"/>
        <w:rPr>
          <w:rFonts w:ascii="Arial" w:hAnsi="Arial"/>
          <w:b/>
        </w:rPr>
      </w:pPr>
      <w:r>
        <w:rPr>
          <w:rFonts w:ascii="Arial" w:hAnsi="Arial"/>
          <w:b/>
          <w:sz w:val="40"/>
          <w:szCs w:val="40"/>
        </w:rPr>
        <w:br/>
      </w:r>
    </w:p>
    <w:p w14:paraId="132BFAA2" w14:textId="77777777" w:rsidR="0064251C" w:rsidRPr="0064251C" w:rsidRDefault="0064251C" w:rsidP="0064251C">
      <w:pPr>
        <w:rPr>
          <w:rFonts w:ascii="Arial" w:hAnsi="Arial"/>
        </w:rPr>
      </w:pPr>
    </w:p>
    <w:p w14:paraId="193ACC08" w14:textId="77777777" w:rsidR="0064251C" w:rsidRPr="0064251C" w:rsidRDefault="0064251C" w:rsidP="0064251C">
      <w:pPr>
        <w:rPr>
          <w:rFonts w:ascii="Arial" w:hAnsi="Arial"/>
        </w:rPr>
      </w:pPr>
    </w:p>
    <w:p w14:paraId="7FB204B4" w14:textId="77777777" w:rsidR="0064251C" w:rsidRPr="0064251C" w:rsidRDefault="0064251C" w:rsidP="0064251C">
      <w:pPr>
        <w:rPr>
          <w:rFonts w:ascii="Arial" w:hAnsi="Arial"/>
        </w:rPr>
      </w:pPr>
    </w:p>
    <w:p w14:paraId="6B6B5743" w14:textId="77777777" w:rsidR="0064251C" w:rsidRPr="0064251C" w:rsidRDefault="0064251C" w:rsidP="0064251C">
      <w:pPr>
        <w:rPr>
          <w:rFonts w:ascii="Arial" w:hAnsi="Arial"/>
        </w:rPr>
      </w:pPr>
    </w:p>
    <w:p w14:paraId="0FFF9882" w14:textId="77777777" w:rsidR="0064251C" w:rsidRPr="0064251C" w:rsidRDefault="0064251C" w:rsidP="0064251C">
      <w:pPr>
        <w:rPr>
          <w:rFonts w:ascii="Arial" w:hAnsi="Arial"/>
        </w:rPr>
      </w:pPr>
    </w:p>
    <w:p w14:paraId="5B8A6DBF" w14:textId="77777777" w:rsidR="0064251C" w:rsidRPr="0064251C" w:rsidRDefault="0064251C" w:rsidP="0064251C">
      <w:pPr>
        <w:rPr>
          <w:rFonts w:ascii="Arial" w:hAnsi="Arial"/>
        </w:rPr>
      </w:pPr>
    </w:p>
    <w:p w14:paraId="68A10CE7" w14:textId="77777777" w:rsidR="0064251C" w:rsidRPr="0064251C" w:rsidRDefault="0064251C" w:rsidP="0064251C">
      <w:pPr>
        <w:rPr>
          <w:rFonts w:ascii="Arial" w:hAnsi="Arial"/>
        </w:rPr>
      </w:pPr>
    </w:p>
    <w:p w14:paraId="0578F5EE" w14:textId="77777777" w:rsidR="0064251C" w:rsidRPr="0064251C" w:rsidRDefault="0064251C" w:rsidP="0064251C">
      <w:pPr>
        <w:rPr>
          <w:rFonts w:ascii="Arial" w:hAnsi="Arial"/>
        </w:rPr>
      </w:pPr>
    </w:p>
    <w:p w14:paraId="0C7F502E" w14:textId="77777777" w:rsidR="0064251C" w:rsidRPr="0064251C" w:rsidRDefault="0064251C" w:rsidP="0064251C">
      <w:pPr>
        <w:rPr>
          <w:rFonts w:ascii="Arial" w:hAnsi="Arial"/>
        </w:rPr>
      </w:pPr>
    </w:p>
    <w:p w14:paraId="0B33A857" w14:textId="77777777" w:rsidR="0064251C" w:rsidRPr="0064251C" w:rsidRDefault="0064251C" w:rsidP="0064251C">
      <w:pPr>
        <w:rPr>
          <w:rFonts w:ascii="Arial" w:hAnsi="Arial"/>
        </w:rPr>
      </w:pPr>
    </w:p>
    <w:p w14:paraId="57CDCAD9" w14:textId="77777777" w:rsidR="0064251C" w:rsidRPr="0064251C" w:rsidRDefault="0064251C" w:rsidP="0064251C">
      <w:pPr>
        <w:rPr>
          <w:rFonts w:ascii="Arial" w:hAnsi="Arial"/>
        </w:rPr>
      </w:pPr>
    </w:p>
    <w:p w14:paraId="539EF53E" w14:textId="77777777" w:rsidR="00EC1BF4" w:rsidRPr="0064251C" w:rsidRDefault="0064251C" w:rsidP="0064251C">
      <w:pPr>
        <w:tabs>
          <w:tab w:val="left" w:pos="8440"/>
        </w:tabs>
        <w:rPr>
          <w:rFonts w:ascii="Arial" w:hAnsi="Arial"/>
        </w:rPr>
      </w:pPr>
      <w:r>
        <w:rPr>
          <w:rFonts w:ascii="Arial" w:hAnsi="Arial"/>
        </w:rPr>
        <w:tab/>
      </w:r>
    </w:p>
    <w:sectPr w:rsidR="00EC1BF4" w:rsidRPr="0064251C" w:rsidSect="007E2B49">
      <w:headerReference w:type="default" r:id="rId20"/>
      <w:footerReference w:type="default" r:id="rId21"/>
      <w:pgSz w:w="11900" w:h="16840"/>
      <w:pgMar w:top="2665" w:right="709" w:bottom="1418" w:left="709"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D4ED" w14:textId="77777777" w:rsidR="00EC1BF4" w:rsidRDefault="00EC1BF4" w:rsidP="00EC1BF4">
      <w:r>
        <w:separator/>
      </w:r>
    </w:p>
  </w:endnote>
  <w:endnote w:type="continuationSeparator" w:id="0">
    <w:p w14:paraId="472A3997" w14:textId="77777777" w:rsidR="00EC1BF4" w:rsidRDefault="00EC1BF4" w:rsidP="00EC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209661"/>
      <w:docPartObj>
        <w:docPartGallery w:val="Page Numbers (Bottom of Page)"/>
        <w:docPartUnique/>
      </w:docPartObj>
    </w:sdtPr>
    <w:sdtEndPr>
      <w:rPr>
        <w:rFonts w:ascii="Arial" w:hAnsi="Arial" w:cs="Arial"/>
        <w:noProof/>
      </w:rPr>
    </w:sdtEndPr>
    <w:sdtContent>
      <w:p w14:paraId="3C1A4BFC" w14:textId="0EFE9192" w:rsidR="00857BFE" w:rsidRPr="00857BFE" w:rsidRDefault="00857BFE">
        <w:pPr>
          <w:pStyle w:val="Footer"/>
          <w:jc w:val="center"/>
          <w:rPr>
            <w:rFonts w:ascii="Arial" w:hAnsi="Arial" w:cs="Arial"/>
          </w:rPr>
        </w:pPr>
        <w:r w:rsidRPr="00857BFE">
          <w:rPr>
            <w:rFonts w:ascii="Arial" w:hAnsi="Arial" w:cs="Arial"/>
          </w:rPr>
          <w:fldChar w:fldCharType="begin"/>
        </w:r>
        <w:r w:rsidRPr="00857BFE">
          <w:rPr>
            <w:rFonts w:ascii="Arial" w:hAnsi="Arial" w:cs="Arial"/>
          </w:rPr>
          <w:instrText xml:space="preserve"> PAGE   \* MERGEFORMAT </w:instrText>
        </w:r>
        <w:r w:rsidRPr="00857BFE">
          <w:rPr>
            <w:rFonts w:ascii="Arial" w:hAnsi="Arial" w:cs="Arial"/>
          </w:rPr>
          <w:fldChar w:fldCharType="separate"/>
        </w:r>
        <w:r w:rsidRPr="00857BFE">
          <w:rPr>
            <w:rFonts w:ascii="Arial" w:hAnsi="Arial" w:cs="Arial"/>
            <w:noProof/>
          </w:rPr>
          <w:t>2</w:t>
        </w:r>
        <w:r w:rsidRPr="00857BFE">
          <w:rPr>
            <w:rFonts w:ascii="Arial" w:hAnsi="Arial" w:cs="Arial"/>
            <w:noProof/>
          </w:rPr>
          <w:fldChar w:fldCharType="end"/>
        </w:r>
      </w:p>
    </w:sdtContent>
  </w:sdt>
  <w:p w14:paraId="02E0F607" w14:textId="77777777" w:rsidR="00EC1BF4" w:rsidRDefault="00EC1BF4" w:rsidP="00EC1BF4">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2331" w14:textId="77777777" w:rsidR="00EC1BF4" w:rsidRDefault="00EC1BF4" w:rsidP="00EC1BF4">
      <w:r>
        <w:separator/>
      </w:r>
    </w:p>
  </w:footnote>
  <w:footnote w:type="continuationSeparator" w:id="0">
    <w:p w14:paraId="27FB8D11" w14:textId="77777777" w:rsidR="00EC1BF4" w:rsidRDefault="00EC1BF4" w:rsidP="00EC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13EC" w14:textId="594AEFC5" w:rsidR="000E2A07" w:rsidRDefault="000A1680">
    <w:pPr>
      <w:pStyle w:val="Header"/>
    </w:pPr>
    <w:r>
      <w:rPr>
        <w:noProof/>
        <w:lang w:eastAsia="en-GB"/>
      </w:rPr>
      <w:drawing>
        <wp:anchor distT="0" distB="0" distL="114300" distR="114300" simplePos="0" relativeHeight="251659264" behindDoc="0" locked="0" layoutInCell="1" allowOverlap="1" wp14:anchorId="5E2F76D0" wp14:editId="7BB3F200">
          <wp:simplePos x="0" y="0"/>
          <wp:positionH relativeFrom="column">
            <wp:posOffset>-450215</wp:posOffset>
          </wp:positionH>
          <wp:positionV relativeFrom="paragraph">
            <wp:posOffset>-357505</wp:posOffset>
          </wp:positionV>
          <wp:extent cx="7556500" cy="15113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tor:Vocal:__7809_VOCAL_templates:design:artwork:All artwork:A4_Header and Footer:Vocal_Header and Footer_A4_Colour_V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2D4C"/>
    <w:multiLevelType w:val="hybridMultilevel"/>
    <w:tmpl w:val="0962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751A9"/>
    <w:multiLevelType w:val="multilevel"/>
    <w:tmpl w:val="343C2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512AD2"/>
    <w:multiLevelType w:val="hybridMultilevel"/>
    <w:tmpl w:val="02C2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20274"/>
    <w:multiLevelType w:val="hybridMultilevel"/>
    <w:tmpl w:val="7E4A7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6349F"/>
    <w:multiLevelType w:val="hybridMultilevel"/>
    <w:tmpl w:val="0D3A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575DA"/>
    <w:multiLevelType w:val="multilevel"/>
    <w:tmpl w:val="E0220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4633001">
    <w:abstractNumId w:val="3"/>
  </w:num>
  <w:num w:numId="2" w16cid:durableId="71707812">
    <w:abstractNumId w:val="1"/>
  </w:num>
  <w:num w:numId="3" w16cid:durableId="1308051646">
    <w:abstractNumId w:val="5"/>
  </w:num>
  <w:num w:numId="4" w16cid:durableId="1463694903">
    <w:abstractNumId w:val="4"/>
  </w:num>
  <w:num w:numId="5" w16cid:durableId="540410349">
    <w:abstractNumId w:val="2"/>
  </w:num>
  <w:num w:numId="6" w16cid:durableId="174892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F4"/>
    <w:rsid w:val="000A1680"/>
    <w:rsid w:val="000E2A07"/>
    <w:rsid w:val="00124635"/>
    <w:rsid w:val="002819DF"/>
    <w:rsid w:val="00381E1E"/>
    <w:rsid w:val="003C7D00"/>
    <w:rsid w:val="005218CF"/>
    <w:rsid w:val="00554818"/>
    <w:rsid w:val="0064251C"/>
    <w:rsid w:val="006A27A4"/>
    <w:rsid w:val="007E2B49"/>
    <w:rsid w:val="00857BFE"/>
    <w:rsid w:val="0093787C"/>
    <w:rsid w:val="00AD7AF4"/>
    <w:rsid w:val="00B91F2B"/>
    <w:rsid w:val="00C710FA"/>
    <w:rsid w:val="00C953A4"/>
    <w:rsid w:val="00E219FC"/>
    <w:rsid w:val="00E53CE1"/>
    <w:rsid w:val="00E93A4C"/>
    <w:rsid w:val="00EC1BF4"/>
    <w:rsid w:val="00EC23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47178"/>
  <w14:defaultImageDpi w14:val="300"/>
  <w15:docId w15:val="{F899CE72-EE6A-4F7E-927A-09A5D966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BF4"/>
    <w:pPr>
      <w:tabs>
        <w:tab w:val="center" w:pos="4320"/>
        <w:tab w:val="right" w:pos="8640"/>
      </w:tabs>
    </w:pPr>
  </w:style>
  <w:style w:type="character" w:customStyle="1" w:styleId="HeaderChar">
    <w:name w:val="Header Char"/>
    <w:basedOn w:val="DefaultParagraphFont"/>
    <w:link w:val="Header"/>
    <w:uiPriority w:val="99"/>
    <w:rsid w:val="00EC1BF4"/>
  </w:style>
  <w:style w:type="paragraph" w:styleId="Footer">
    <w:name w:val="footer"/>
    <w:basedOn w:val="Normal"/>
    <w:link w:val="FooterChar"/>
    <w:uiPriority w:val="99"/>
    <w:unhideWhenUsed/>
    <w:rsid w:val="00EC1BF4"/>
    <w:pPr>
      <w:tabs>
        <w:tab w:val="center" w:pos="4320"/>
        <w:tab w:val="right" w:pos="8640"/>
      </w:tabs>
    </w:pPr>
  </w:style>
  <w:style w:type="character" w:customStyle="1" w:styleId="FooterChar">
    <w:name w:val="Footer Char"/>
    <w:basedOn w:val="DefaultParagraphFont"/>
    <w:link w:val="Footer"/>
    <w:uiPriority w:val="99"/>
    <w:rsid w:val="00EC1BF4"/>
  </w:style>
  <w:style w:type="character" w:styleId="PageNumber">
    <w:name w:val="page number"/>
    <w:basedOn w:val="DefaultParagraphFont"/>
    <w:uiPriority w:val="99"/>
    <w:semiHidden/>
    <w:unhideWhenUsed/>
    <w:rsid w:val="00EC1BF4"/>
  </w:style>
  <w:style w:type="paragraph" w:styleId="BalloonText">
    <w:name w:val="Balloon Text"/>
    <w:basedOn w:val="Normal"/>
    <w:link w:val="BalloonTextChar"/>
    <w:uiPriority w:val="99"/>
    <w:semiHidden/>
    <w:unhideWhenUsed/>
    <w:rsid w:val="00EC1BF4"/>
    <w:rPr>
      <w:rFonts w:ascii="Lucida Grande" w:hAnsi="Lucida Grande"/>
      <w:sz w:val="18"/>
      <w:szCs w:val="18"/>
    </w:rPr>
  </w:style>
  <w:style w:type="character" w:customStyle="1" w:styleId="BalloonTextChar">
    <w:name w:val="Balloon Text Char"/>
    <w:basedOn w:val="DefaultParagraphFont"/>
    <w:link w:val="BalloonText"/>
    <w:uiPriority w:val="99"/>
    <w:semiHidden/>
    <w:rsid w:val="00EC1BF4"/>
    <w:rPr>
      <w:rFonts w:ascii="Lucida Grande" w:hAnsi="Lucida Grande"/>
      <w:sz w:val="18"/>
      <w:szCs w:val="18"/>
    </w:rPr>
  </w:style>
  <w:style w:type="paragraph" w:styleId="ListParagraph">
    <w:name w:val="List Paragraph"/>
    <w:basedOn w:val="Normal"/>
    <w:uiPriority w:val="34"/>
    <w:qFormat/>
    <w:rsid w:val="002819DF"/>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819DF"/>
    <w:rPr>
      <w:color w:val="0000FF" w:themeColor="hyperlink"/>
      <w:u w:val="single"/>
    </w:rPr>
  </w:style>
  <w:style w:type="paragraph" w:customStyle="1" w:styleId="xmsolistparagraph">
    <w:name w:val="x_msolistparagraph"/>
    <w:basedOn w:val="Normal"/>
    <w:rsid w:val="002819DF"/>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124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arevocal.org/wlrs/case-studies/community-sandpit-innovating-health-research/" TargetMode="External"/><Relationship Id="rId18" Type="http://schemas.openxmlformats.org/officeDocument/2006/relationships/hyperlink" Target="https://wearevocal.org/wlrs/listen-up/we-are-not-hard-to-reach-we-are-here-we-are-visibl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nie.keane@mft.nhs.uk" TargetMode="External"/><Relationship Id="rId17" Type="http://schemas.openxmlformats.org/officeDocument/2006/relationships/hyperlink" Target="https://wearevocal.org/wlrs/listen-up/improve-your-research-with-brag/" TargetMode="External"/><Relationship Id="rId2" Type="http://schemas.openxmlformats.org/officeDocument/2006/relationships/customXml" Target="../customXml/item2.xml"/><Relationship Id="rId16" Type="http://schemas.openxmlformats.org/officeDocument/2006/relationships/hyperlink" Target="https://wearevocal.org/opportunities/black-asian-and-minority-ethnic-research-advisory-group-br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ft.sharepoint.com/sites/VocalTeam/Shared%20Documents/Projects/Core%20Projects/0021BRAG-%20BRAG/BAMER%20research%20reference%20panel/Important%20Documents/wearevocal.org" TargetMode="External"/><Relationship Id="rId5" Type="http://schemas.openxmlformats.org/officeDocument/2006/relationships/numbering" Target="numbering.xml"/><Relationship Id="rId15" Type="http://schemas.openxmlformats.org/officeDocument/2006/relationships/hyperlink" Target="https://courses.manchester.ac.uk/webapps/bbgs-cloud-portal-BB5e13cac4dee6a/app/portal/catalog?locale=en&amp;dir=lt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arevocal.org/wlrs/resources/top-tips-for-resear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chesterbrc.nihr.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c8ba59-e2d9-409d-953b-48e9063f6058" xsi:nil="true"/>
    <lcf76f155ced4ddcb4097134ff3c332f xmlns="505ea368-0cff-4970-8c80-3c9cf7f97c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697827A2F95149AA823F676372C702" ma:contentTypeVersion="16" ma:contentTypeDescription="Create a new document." ma:contentTypeScope="" ma:versionID="933a7e2af45662688b6d719fca4f6e08">
  <xsd:schema xmlns:xsd="http://www.w3.org/2001/XMLSchema" xmlns:xs="http://www.w3.org/2001/XMLSchema" xmlns:p="http://schemas.microsoft.com/office/2006/metadata/properties" xmlns:ns2="505ea368-0cff-4970-8c80-3c9cf7f97c79" xmlns:ns3="47c8ba59-e2d9-409d-953b-48e9063f6058" targetNamespace="http://schemas.microsoft.com/office/2006/metadata/properties" ma:root="true" ma:fieldsID="380a28c32041a6a3fd04a19349fb9db8" ns2:_="" ns3:_="">
    <xsd:import namespace="505ea368-0cff-4970-8c80-3c9cf7f97c79"/>
    <xsd:import namespace="47c8ba59-e2d9-409d-953b-48e9063f6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ea368-0cff-4970-8c80-3c9cf7f97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c8ba59-e2d9-409d-953b-48e9063f6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eb33f7-98ee-478f-9869-7746ddfe5f74}" ma:internalName="TaxCatchAll" ma:showField="CatchAllData" ma:web="47c8ba59-e2d9-409d-953b-48e9063f6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E9168-61A9-4D10-B364-C5A4979595C9}">
  <ds:schemaRefs>
    <ds:schemaRef ds:uri="http://schemas.microsoft.com/sharepoint/v3/contenttype/forms"/>
  </ds:schemaRefs>
</ds:datastoreItem>
</file>

<file path=customXml/itemProps2.xml><?xml version="1.0" encoding="utf-8"?>
<ds:datastoreItem xmlns:ds="http://schemas.openxmlformats.org/officeDocument/2006/customXml" ds:itemID="{37CB71D9-F5B7-4BCC-B215-6E17C9B10A09}">
  <ds:schemaRefs>
    <ds:schemaRef ds:uri="http://schemas.microsoft.com/office/2006/metadata/properties"/>
    <ds:schemaRef ds:uri="http://purl.org/dc/terms/"/>
    <ds:schemaRef ds:uri="505ea368-0cff-4970-8c80-3c9cf7f97c79"/>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7c8ba59-e2d9-409d-953b-48e9063f6058"/>
  </ds:schemaRefs>
</ds:datastoreItem>
</file>

<file path=customXml/itemProps3.xml><?xml version="1.0" encoding="utf-8"?>
<ds:datastoreItem xmlns:ds="http://schemas.openxmlformats.org/officeDocument/2006/customXml" ds:itemID="{1D651D98-F307-4EAF-A9A2-EEE5F1D9BC61}">
  <ds:schemaRefs>
    <ds:schemaRef ds:uri="http://schemas.openxmlformats.org/officeDocument/2006/bibliography"/>
  </ds:schemaRefs>
</ds:datastoreItem>
</file>

<file path=customXml/itemProps4.xml><?xml version="1.0" encoding="utf-8"?>
<ds:datastoreItem xmlns:ds="http://schemas.openxmlformats.org/officeDocument/2006/customXml" ds:itemID="{23B6C231-E0E3-4B31-9D7F-12B66551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ea368-0cff-4970-8c80-3c9cf7f97c79"/>
    <ds:schemaRef ds:uri="47c8ba59-e2d9-409d-953b-48e9063f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Haslam</dc:creator>
  <cp:lastModifiedBy>Keane Annie (R0A) Manchester University NHS FT</cp:lastModifiedBy>
  <cp:revision>2</cp:revision>
  <cp:lastPrinted>2020-01-02T15:35:00Z</cp:lastPrinted>
  <dcterms:created xsi:type="dcterms:W3CDTF">2023-01-24T16:27:00Z</dcterms:created>
  <dcterms:modified xsi:type="dcterms:W3CDTF">2023-01-24T16:27:00Z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0x0101008F697827A2F95149AA823F676372C702</vt:lpwstr>
  </property>
</Properties>
</file>